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24" w:rsidRDefault="00B006E7" w:rsidP="00B006E7">
      <w:pPr>
        <w:jc w:val="center"/>
        <w:rPr>
          <w:b/>
          <w:sz w:val="24"/>
          <w:szCs w:val="24"/>
          <w:u w:val="single"/>
          <w:lang w:val="es-ES"/>
        </w:rPr>
      </w:pPr>
      <w:r>
        <w:rPr>
          <w:b/>
          <w:sz w:val="24"/>
          <w:szCs w:val="24"/>
          <w:u w:val="single"/>
          <w:lang w:val="es-ES"/>
        </w:rPr>
        <w:t>DOCUMENTO DEL PROYECTO</w:t>
      </w:r>
    </w:p>
    <w:p w:rsidR="00B006E7" w:rsidRDefault="00B006E7" w:rsidP="00B006E7">
      <w:pPr>
        <w:rPr>
          <w:b/>
          <w:sz w:val="24"/>
          <w:szCs w:val="24"/>
          <w:lang w:val="es-ES"/>
        </w:rPr>
      </w:pPr>
    </w:p>
    <w:p w:rsidR="00B006E7" w:rsidRDefault="00B006E7" w:rsidP="000557FA">
      <w:pPr>
        <w:pStyle w:val="Prrafodelista"/>
        <w:numPr>
          <w:ilvl w:val="0"/>
          <w:numId w:val="1"/>
        </w:numPr>
        <w:jc w:val="both"/>
        <w:rPr>
          <w:b/>
          <w:sz w:val="24"/>
          <w:szCs w:val="24"/>
          <w:lang w:val="es-ES"/>
        </w:rPr>
      </w:pPr>
      <w:r>
        <w:rPr>
          <w:b/>
          <w:sz w:val="24"/>
          <w:szCs w:val="24"/>
          <w:lang w:val="es-ES"/>
        </w:rPr>
        <w:t>DATOS BÁSICOS DEL PROYECTO:</w:t>
      </w:r>
    </w:p>
    <w:p w:rsidR="00FE5575" w:rsidRDefault="00FE5575" w:rsidP="000557FA">
      <w:pPr>
        <w:pStyle w:val="Prrafodelista"/>
        <w:jc w:val="both"/>
        <w:rPr>
          <w:b/>
          <w:sz w:val="24"/>
          <w:szCs w:val="24"/>
          <w:lang w:val="es-ES"/>
        </w:rPr>
      </w:pPr>
    </w:p>
    <w:p w:rsidR="004B47C9" w:rsidRDefault="004B47C9" w:rsidP="000557FA">
      <w:pPr>
        <w:pStyle w:val="Prrafodelista"/>
        <w:jc w:val="both"/>
        <w:rPr>
          <w:sz w:val="24"/>
          <w:szCs w:val="24"/>
          <w:lang w:val="es-ES"/>
        </w:rPr>
      </w:pPr>
      <w:r>
        <w:rPr>
          <w:b/>
          <w:sz w:val="24"/>
          <w:szCs w:val="24"/>
          <w:lang w:val="es-ES"/>
        </w:rPr>
        <w:t xml:space="preserve">Título: </w:t>
      </w:r>
      <w:r>
        <w:rPr>
          <w:sz w:val="24"/>
          <w:szCs w:val="24"/>
          <w:lang w:val="es-ES"/>
        </w:rPr>
        <w:t>Mejora educativa y atención médica para primaria, secundaria y bachillerato así como diversas capacitaciones para las comunidades y caseríos</w:t>
      </w:r>
      <w:r w:rsidR="002D34F4">
        <w:rPr>
          <w:sz w:val="24"/>
          <w:szCs w:val="24"/>
          <w:lang w:val="es-ES"/>
        </w:rPr>
        <w:t xml:space="preserve"> más desfavorecidos</w:t>
      </w:r>
      <w:r>
        <w:rPr>
          <w:sz w:val="24"/>
          <w:szCs w:val="24"/>
          <w:lang w:val="es-ES"/>
        </w:rPr>
        <w:t xml:space="preserve"> del municipio de Sabanagrande.</w:t>
      </w:r>
    </w:p>
    <w:p w:rsidR="00FE5575" w:rsidRDefault="00FE5575" w:rsidP="000557FA">
      <w:pPr>
        <w:pStyle w:val="Prrafodelista"/>
        <w:jc w:val="both"/>
        <w:rPr>
          <w:b/>
          <w:sz w:val="24"/>
          <w:szCs w:val="24"/>
          <w:lang w:val="es-ES"/>
        </w:rPr>
      </w:pPr>
    </w:p>
    <w:p w:rsidR="00B006E7" w:rsidRDefault="004B47C9" w:rsidP="000557FA">
      <w:pPr>
        <w:pStyle w:val="Prrafodelista"/>
        <w:jc w:val="both"/>
        <w:rPr>
          <w:sz w:val="24"/>
          <w:szCs w:val="24"/>
          <w:lang w:val="es-ES"/>
        </w:rPr>
      </w:pPr>
      <w:r w:rsidRPr="004B47C9">
        <w:rPr>
          <w:b/>
          <w:sz w:val="24"/>
          <w:szCs w:val="24"/>
          <w:lang w:val="es-ES"/>
        </w:rPr>
        <w:t>Número de entidades que participan</w:t>
      </w:r>
      <w:r>
        <w:rPr>
          <w:b/>
          <w:sz w:val="24"/>
          <w:szCs w:val="24"/>
          <w:lang w:val="es-ES"/>
        </w:rPr>
        <w:t xml:space="preserve">: </w:t>
      </w:r>
      <w:r>
        <w:rPr>
          <w:sz w:val="24"/>
          <w:szCs w:val="24"/>
          <w:lang w:val="es-ES"/>
        </w:rPr>
        <w:t>3</w:t>
      </w:r>
    </w:p>
    <w:p w:rsidR="00FE5575" w:rsidRDefault="00FE5575" w:rsidP="000557FA">
      <w:pPr>
        <w:pStyle w:val="Prrafodelista"/>
        <w:jc w:val="both"/>
        <w:rPr>
          <w:b/>
          <w:sz w:val="24"/>
          <w:szCs w:val="24"/>
          <w:lang w:val="es-ES"/>
        </w:rPr>
      </w:pPr>
    </w:p>
    <w:p w:rsidR="00FE5575" w:rsidRDefault="00FE5575" w:rsidP="000557FA">
      <w:pPr>
        <w:pStyle w:val="Prrafodelista"/>
        <w:jc w:val="both"/>
        <w:rPr>
          <w:b/>
          <w:sz w:val="24"/>
          <w:szCs w:val="24"/>
          <w:lang w:val="es-ES"/>
        </w:rPr>
      </w:pPr>
    </w:p>
    <w:p w:rsidR="004B47C9" w:rsidRPr="00FE5575" w:rsidRDefault="004B47C9" w:rsidP="000557FA">
      <w:pPr>
        <w:ind w:left="708"/>
        <w:jc w:val="both"/>
        <w:rPr>
          <w:sz w:val="24"/>
          <w:szCs w:val="24"/>
          <w:lang w:val="es-ES"/>
        </w:rPr>
      </w:pPr>
      <w:r w:rsidRPr="00FE5575">
        <w:rPr>
          <w:b/>
          <w:sz w:val="24"/>
          <w:szCs w:val="24"/>
          <w:lang w:val="es-ES"/>
        </w:rPr>
        <w:t xml:space="preserve">Localización geográfica: </w:t>
      </w:r>
      <w:r w:rsidRPr="00FE5575">
        <w:rPr>
          <w:sz w:val="24"/>
          <w:szCs w:val="24"/>
          <w:lang w:val="es-ES"/>
        </w:rPr>
        <w:t>el Jícaro, municipio de Sabanagrande, departamento de Francisco Morazán, Honduras.</w:t>
      </w:r>
    </w:p>
    <w:p w:rsidR="00FE5575" w:rsidRDefault="00FE5575" w:rsidP="000557FA">
      <w:pPr>
        <w:pStyle w:val="Prrafodelista"/>
        <w:jc w:val="both"/>
        <w:rPr>
          <w:b/>
          <w:sz w:val="24"/>
          <w:szCs w:val="24"/>
          <w:lang w:val="es-ES"/>
        </w:rPr>
      </w:pPr>
    </w:p>
    <w:p w:rsidR="00FE5575" w:rsidRDefault="00FE5575" w:rsidP="000557FA">
      <w:pPr>
        <w:pStyle w:val="Prrafodelista"/>
        <w:jc w:val="both"/>
        <w:rPr>
          <w:b/>
          <w:sz w:val="24"/>
          <w:szCs w:val="24"/>
          <w:lang w:val="es-ES"/>
        </w:rPr>
      </w:pPr>
    </w:p>
    <w:p w:rsidR="004B47C9" w:rsidRDefault="004B47C9" w:rsidP="000557FA">
      <w:pPr>
        <w:pStyle w:val="Prrafodelista"/>
        <w:jc w:val="both"/>
        <w:rPr>
          <w:sz w:val="24"/>
          <w:szCs w:val="24"/>
          <w:lang w:val="es-ES"/>
        </w:rPr>
      </w:pPr>
      <w:r>
        <w:rPr>
          <w:b/>
          <w:sz w:val="24"/>
          <w:szCs w:val="24"/>
          <w:lang w:val="es-ES"/>
        </w:rPr>
        <w:t>Sectores de intervención:</w:t>
      </w:r>
      <w:r w:rsidR="009E2F37">
        <w:rPr>
          <w:sz w:val="24"/>
          <w:szCs w:val="24"/>
          <w:lang w:val="es-ES"/>
        </w:rPr>
        <w:t xml:space="preserve"> Educación, sanidad, promoción social de la mujer, formación integral de la niñez y fomento del compromiso solidario en las comunidades.</w:t>
      </w:r>
    </w:p>
    <w:p w:rsidR="00FE5575" w:rsidRDefault="00FE5575" w:rsidP="000557FA">
      <w:pPr>
        <w:pStyle w:val="Prrafodelista"/>
        <w:jc w:val="both"/>
        <w:rPr>
          <w:b/>
          <w:sz w:val="24"/>
          <w:szCs w:val="24"/>
          <w:lang w:val="es-ES"/>
        </w:rPr>
      </w:pPr>
    </w:p>
    <w:p w:rsidR="00FE5575" w:rsidRDefault="00FE5575" w:rsidP="000557FA">
      <w:pPr>
        <w:pStyle w:val="Prrafodelista"/>
        <w:jc w:val="both"/>
        <w:rPr>
          <w:b/>
          <w:sz w:val="24"/>
          <w:szCs w:val="24"/>
          <w:lang w:val="es-ES"/>
        </w:rPr>
      </w:pPr>
    </w:p>
    <w:p w:rsidR="009E2F37" w:rsidRDefault="009E2F37" w:rsidP="000557FA">
      <w:pPr>
        <w:pStyle w:val="Prrafodelista"/>
        <w:jc w:val="both"/>
        <w:rPr>
          <w:sz w:val="24"/>
          <w:szCs w:val="24"/>
          <w:lang w:val="es-ES"/>
        </w:rPr>
      </w:pPr>
      <w:r>
        <w:rPr>
          <w:b/>
          <w:sz w:val="24"/>
          <w:szCs w:val="24"/>
          <w:lang w:val="es-ES"/>
        </w:rPr>
        <w:t>Duración:</w:t>
      </w:r>
      <w:r>
        <w:rPr>
          <w:sz w:val="24"/>
          <w:szCs w:val="24"/>
          <w:lang w:val="es-ES"/>
        </w:rPr>
        <w:t xml:space="preserve"> Fecha de inicio global:                          </w:t>
      </w:r>
      <w:r w:rsidRPr="009E2F37">
        <w:rPr>
          <w:sz w:val="24"/>
          <w:szCs w:val="24"/>
          <w:lang w:val="es-ES"/>
        </w:rPr>
        <w:t xml:space="preserve"> </w:t>
      </w:r>
      <w:r>
        <w:rPr>
          <w:sz w:val="24"/>
          <w:szCs w:val="24"/>
          <w:lang w:val="es-ES"/>
        </w:rPr>
        <w:t xml:space="preserve">                        </w:t>
      </w:r>
      <w:r w:rsidR="00512405">
        <w:rPr>
          <w:sz w:val="24"/>
          <w:szCs w:val="24"/>
          <w:lang w:val="es-ES"/>
        </w:rPr>
        <w:t xml:space="preserve">      </w:t>
      </w:r>
      <w:r w:rsidRPr="009E2F37">
        <w:rPr>
          <w:sz w:val="24"/>
          <w:szCs w:val="24"/>
          <w:lang w:val="es-ES"/>
        </w:rPr>
        <w:t>marzo 2011</w:t>
      </w:r>
    </w:p>
    <w:p w:rsidR="009E2F37" w:rsidRDefault="009E2F37" w:rsidP="000557FA">
      <w:pPr>
        <w:pStyle w:val="Prrafodelista"/>
        <w:jc w:val="both"/>
        <w:rPr>
          <w:sz w:val="24"/>
          <w:szCs w:val="24"/>
          <w:lang w:val="es-ES"/>
        </w:rPr>
      </w:pPr>
      <w:r>
        <w:rPr>
          <w:b/>
          <w:sz w:val="24"/>
          <w:szCs w:val="24"/>
          <w:lang w:val="es-ES"/>
        </w:rPr>
        <w:t xml:space="preserve">                   </w:t>
      </w:r>
      <w:r>
        <w:rPr>
          <w:sz w:val="24"/>
          <w:szCs w:val="24"/>
          <w:lang w:val="es-ES"/>
        </w:rPr>
        <w:t xml:space="preserve">Fecha de inicio del periodo a financiar:                     </w:t>
      </w:r>
      <w:r w:rsidR="002D34F4">
        <w:rPr>
          <w:sz w:val="24"/>
          <w:szCs w:val="24"/>
          <w:lang w:val="es-ES"/>
        </w:rPr>
        <w:t xml:space="preserve">          </w:t>
      </w:r>
      <w:r w:rsidR="00512405">
        <w:rPr>
          <w:sz w:val="24"/>
          <w:szCs w:val="24"/>
          <w:lang w:val="es-ES"/>
        </w:rPr>
        <w:t xml:space="preserve">  jun</w:t>
      </w:r>
      <w:r>
        <w:rPr>
          <w:sz w:val="24"/>
          <w:szCs w:val="24"/>
          <w:lang w:val="es-ES"/>
        </w:rPr>
        <w:t>io    2011</w:t>
      </w:r>
    </w:p>
    <w:p w:rsidR="009E2F37" w:rsidRDefault="00512405" w:rsidP="000557FA">
      <w:pPr>
        <w:pStyle w:val="Prrafodelista"/>
        <w:jc w:val="both"/>
        <w:rPr>
          <w:sz w:val="24"/>
          <w:szCs w:val="24"/>
          <w:lang w:val="es-ES"/>
        </w:rPr>
      </w:pPr>
      <w:r>
        <w:rPr>
          <w:sz w:val="24"/>
          <w:szCs w:val="24"/>
          <w:lang w:val="es-ES"/>
        </w:rPr>
        <w:t xml:space="preserve">                  </w:t>
      </w:r>
      <w:r w:rsidR="002D34F4">
        <w:rPr>
          <w:sz w:val="24"/>
          <w:szCs w:val="24"/>
          <w:lang w:val="es-ES"/>
        </w:rPr>
        <w:t>Fecha de finalización globa</w:t>
      </w:r>
      <w:r>
        <w:rPr>
          <w:sz w:val="24"/>
          <w:szCs w:val="24"/>
          <w:lang w:val="es-ES"/>
        </w:rPr>
        <w:t xml:space="preserve">l y del periodo a financiar:   </w:t>
      </w:r>
      <w:r w:rsidR="002D34F4">
        <w:rPr>
          <w:sz w:val="24"/>
          <w:szCs w:val="24"/>
          <w:lang w:val="es-ES"/>
        </w:rPr>
        <w:t xml:space="preserve"> </w:t>
      </w:r>
      <w:r>
        <w:rPr>
          <w:sz w:val="24"/>
          <w:szCs w:val="24"/>
          <w:lang w:val="es-ES"/>
        </w:rPr>
        <w:t xml:space="preserve">  marzo</w:t>
      </w:r>
      <w:r w:rsidR="002D34F4">
        <w:rPr>
          <w:sz w:val="24"/>
          <w:szCs w:val="24"/>
          <w:lang w:val="es-ES"/>
        </w:rPr>
        <w:t xml:space="preserve">  </w:t>
      </w:r>
      <w:r>
        <w:rPr>
          <w:sz w:val="24"/>
          <w:szCs w:val="24"/>
          <w:lang w:val="es-ES"/>
        </w:rPr>
        <w:t xml:space="preserve"> </w:t>
      </w:r>
      <w:r w:rsidR="002D34F4">
        <w:rPr>
          <w:sz w:val="24"/>
          <w:szCs w:val="24"/>
          <w:lang w:val="es-ES"/>
        </w:rPr>
        <w:t xml:space="preserve"> 2012</w:t>
      </w:r>
    </w:p>
    <w:p w:rsidR="00FE5575" w:rsidRDefault="00FE5575" w:rsidP="000557FA">
      <w:pPr>
        <w:pStyle w:val="Prrafodelista"/>
        <w:jc w:val="both"/>
        <w:rPr>
          <w:b/>
          <w:sz w:val="24"/>
          <w:szCs w:val="24"/>
          <w:lang w:val="es-ES"/>
        </w:rPr>
      </w:pPr>
    </w:p>
    <w:p w:rsidR="00FE5575" w:rsidRDefault="00FE5575" w:rsidP="000557FA">
      <w:pPr>
        <w:pStyle w:val="Prrafodelista"/>
        <w:jc w:val="both"/>
        <w:rPr>
          <w:b/>
          <w:sz w:val="24"/>
          <w:szCs w:val="24"/>
          <w:lang w:val="es-ES"/>
        </w:rPr>
      </w:pPr>
    </w:p>
    <w:p w:rsidR="002D34F4" w:rsidRDefault="002D34F4" w:rsidP="000557FA">
      <w:pPr>
        <w:pStyle w:val="Prrafodelista"/>
        <w:jc w:val="both"/>
        <w:rPr>
          <w:sz w:val="24"/>
          <w:szCs w:val="24"/>
          <w:lang w:val="es-ES"/>
        </w:rPr>
      </w:pPr>
      <w:r>
        <w:rPr>
          <w:b/>
          <w:sz w:val="24"/>
          <w:szCs w:val="24"/>
          <w:lang w:val="es-ES"/>
        </w:rPr>
        <w:t xml:space="preserve">Destinatarios: </w:t>
      </w:r>
      <w:r>
        <w:rPr>
          <w:sz w:val="24"/>
          <w:szCs w:val="24"/>
          <w:lang w:val="es-ES"/>
        </w:rPr>
        <w:t>jóvenes, adultos, niños y niñas y grupo de mujeres de las comunidades más desfavorecidas de Sabanagrande.</w:t>
      </w:r>
    </w:p>
    <w:p w:rsidR="00FE5575" w:rsidRDefault="00FE5575" w:rsidP="000557FA">
      <w:pPr>
        <w:pStyle w:val="Prrafodelista"/>
        <w:jc w:val="both"/>
        <w:rPr>
          <w:b/>
          <w:sz w:val="24"/>
          <w:szCs w:val="24"/>
          <w:lang w:val="es-ES"/>
        </w:rPr>
      </w:pPr>
    </w:p>
    <w:p w:rsidR="00FE5575" w:rsidRDefault="00FE5575" w:rsidP="000557FA">
      <w:pPr>
        <w:pStyle w:val="Prrafodelista"/>
        <w:jc w:val="both"/>
        <w:rPr>
          <w:b/>
          <w:sz w:val="24"/>
          <w:szCs w:val="24"/>
          <w:lang w:val="es-ES"/>
        </w:rPr>
      </w:pPr>
    </w:p>
    <w:p w:rsidR="002D34F4" w:rsidRDefault="002D34F4" w:rsidP="000557FA">
      <w:pPr>
        <w:pStyle w:val="Prrafodelista"/>
        <w:jc w:val="both"/>
        <w:rPr>
          <w:sz w:val="24"/>
          <w:szCs w:val="24"/>
          <w:lang w:val="es-ES"/>
        </w:rPr>
      </w:pPr>
      <w:r>
        <w:rPr>
          <w:b/>
          <w:sz w:val="24"/>
          <w:szCs w:val="24"/>
          <w:lang w:val="es-ES"/>
        </w:rPr>
        <w:t>Datos económicos en euros:</w:t>
      </w:r>
      <w:r>
        <w:rPr>
          <w:sz w:val="24"/>
          <w:szCs w:val="24"/>
          <w:lang w:val="es-ES"/>
        </w:rPr>
        <w:t xml:space="preserve">                      </w:t>
      </w:r>
    </w:p>
    <w:p w:rsidR="002D34F4" w:rsidRDefault="002D34F4" w:rsidP="000557FA">
      <w:pPr>
        <w:pStyle w:val="Prrafodelista"/>
        <w:jc w:val="both"/>
        <w:rPr>
          <w:sz w:val="24"/>
          <w:szCs w:val="24"/>
          <w:lang w:val="es-ES"/>
        </w:rPr>
      </w:pPr>
      <w:r>
        <w:rPr>
          <w:sz w:val="24"/>
          <w:szCs w:val="24"/>
          <w:lang w:val="es-ES"/>
        </w:rPr>
        <w:t>Presupuesto total:</w:t>
      </w:r>
    </w:p>
    <w:p w:rsidR="002D34F4" w:rsidRDefault="002D34F4" w:rsidP="000557FA">
      <w:pPr>
        <w:pStyle w:val="Prrafodelista"/>
        <w:jc w:val="both"/>
        <w:rPr>
          <w:sz w:val="24"/>
          <w:szCs w:val="24"/>
          <w:lang w:val="es-ES"/>
        </w:rPr>
      </w:pPr>
      <w:r>
        <w:rPr>
          <w:sz w:val="24"/>
          <w:szCs w:val="24"/>
          <w:lang w:val="es-ES"/>
        </w:rPr>
        <w:t>Aportación de la entidad solicitante:                                                       2.500</w:t>
      </w:r>
    </w:p>
    <w:p w:rsidR="002D34F4" w:rsidRDefault="002D34F4" w:rsidP="000557FA">
      <w:pPr>
        <w:pStyle w:val="Prrafodelista"/>
        <w:jc w:val="both"/>
        <w:rPr>
          <w:sz w:val="24"/>
          <w:szCs w:val="24"/>
          <w:lang w:val="es-ES"/>
        </w:rPr>
      </w:pPr>
      <w:r>
        <w:rPr>
          <w:sz w:val="24"/>
          <w:szCs w:val="24"/>
          <w:lang w:val="es-ES"/>
        </w:rPr>
        <w:t xml:space="preserve">Aportación del proyecto Buscando un Sueño:                                       </w:t>
      </w:r>
      <w:r w:rsidR="00512405">
        <w:rPr>
          <w:sz w:val="24"/>
          <w:szCs w:val="24"/>
          <w:lang w:val="es-ES"/>
        </w:rPr>
        <w:t xml:space="preserve">  </w:t>
      </w:r>
      <w:r>
        <w:rPr>
          <w:sz w:val="24"/>
          <w:szCs w:val="24"/>
          <w:lang w:val="es-ES"/>
        </w:rPr>
        <w:t>3.500</w:t>
      </w:r>
    </w:p>
    <w:p w:rsidR="002D34F4" w:rsidRDefault="002D34F4" w:rsidP="000557FA">
      <w:pPr>
        <w:pStyle w:val="Prrafodelista"/>
        <w:jc w:val="both"/>
        <w:rPr>
          <w:sz w:val="24"/>
          <w:szCs w:val="24"/>
          <w:lang w:val="es-ES"/>
        </w:rPr>
      </w:pPr>
      <w:r>
        <w:rPr>
          <w:sz w:val="24"/>
          <w:szCs w:val="24"/>
          <w:lang w:val="es-ES"/>
        </w:rPr>
        <w:t xml:space="preserve">Importe solicitado a la </w:t>
      </w:r>
      <w:proofErr w:type="spellStart"/>
      <w:r>
        <w:rPr>
          <w:sz w:val="24"/>
          <w:szCs w:val="24"/>
          <w:lang w:val="es-ES"/>
        </w:rPr>
        <w:t>ong</w:t>
      </w:r>
      <w:proofErr w:type="spellEnd"/>
      <w:r w:rsidR="00FE5575">
        <w:rPr>
          <w:sz w:val="24"/>
          <w:szCs w:val="24"/>
          <w:lang w:val="es-ES"/>
        </w:rPr>
        <w:t xml:space="preserve"> Hora de Ayudar:                                          </w:t>
      </w:r>
    </w:p>
    <w:p w:rsidR="00FE5575" w:rsidRDefault="00FE5575" w:rsidP="000557FA">
      <w:pPr>
        <w:pStyle w:val="Prrafodelista"/>
        <w:jc w:val="both"/>
        <w:rPr>
          <w:sz w:val="24"/>
          <w:szCs w:val="24"/>
          <w:lang w:val="es-ES"/>
        </w:rPr>
      </w:pPr>
    </w:p>
    <w:p w:rsidR="00FE5575" w:rsidRDefault="00FE5575" w:rsidP="000557FA">
      <w:pPr>
        <w:pStyle w:val="Prrafodelista"/>
        <w:jc w:val="both"/>
        <w:rPr>
          <w:sz w:val="24"/>
          <w:szCs w:val="24"/>
          <w:lang w:val="es-ES"/>
        </w:rPr>
      </w:pPr>
    </w:p>
    <w:p w:rsidR="00FE5575" w:rsidRDefault="00FE5575" w:rsidP="000557FA">
      <w:pPr>
        <w:pStyle w:val="Prrafodelista"/>
        <w:jc w:val="both"/>
        <w:rPr>
          <w:sz w:val="24"/>
          <w:szCs w:val="24"/>
          <w:lang w:val="es-ES"/>
        </w:rPr>
      </w:pPr>
    </w:p>
    <w:p w:rsidR="00FE5575" w:rsidRDefault="00FE5575" w:rsidP="000557FA">
      <w:pPr>
        <w:pStyle w:val="Prrafodelista"/>
        <w:jc w:val="both"/>
        <w:rPr>
          <w:sz w:val="24"/>
          <w:szCs w:val="24"/>
          <w:lang w:val="es-ES"/>
        </w:rPr>
      </w:pPr>
    </w:p>
    <w:p w:rsidR="00FE5575" w:rsidRDefault="00FE5575" w:rsidP="000557FA">
      <w:pPr>
        <w:pStyle w:val="Prrafodelista"/>
        <w:jc w:val="both"/>
        <w:rPr>
          <w:sz w:val="24"/>
          <w:szCs w:val="24"/>
          <w:lang w:val="es-ES"/>
        </w:rPr>
      </w:pPr>
    </w:p>
    <w:p w:rsidR="00FE5575" w:rsidRDefault="00FE5575" w:rsidP="000557FA">
      <w:pPr>
        <w:pStyle w:val="Prrafodelista"/>
        <w:numPr>
          <w:ilvl w:val="0"/>
          <w:numId w:val="1"/>
        </w:numPr>
        <w:jc w:val="both"/>
        <w:rPr>
          <w:b/>
          <w:sz w:val="24"/>
          <w:szCs w:val="24"/>
          <w:lang w:val="es-ES"/>
        </w:rPr>
      </w:pPr>
      <w:r>
        <w:rPr>
          <w:b/>
          <w:sz w:val="24"/>
          <w:szCs w:val="24"/>
          <w:lang w:val="es-ES"/>
        </w:rPr>
        <w:t>DATOS DE LA ENTIDAD SOLICITANTE:</w:t>
      </w:r>
    </w:p>
    <w:p w:rsidR="00FE5575" w:rsidRDefault="00FE5575" w:rsidP="000557FA">
      <w:pPr>
        <w:pStyle w:val="Prrafodelista"/>
        <w:jc w:val="both"/>
        <w:rPr>
          <w:b/>
          <w:sz w:val="24"/>
          <w:szCs w:val="24"/>
          <w:lang w:val="es-ES"/>
        </w:rPr>
      </w:pPr>
    </w:p>
    <w:p w:rsidR="00FE5575" w:rsidRDefault="00FE5575" w:rsidP="000557FA">
      <w:pPr>
        <w:pStyle w:val="Prrafodelista"/>
        <w:jc w:val="both"/>
        <w:rPr>
          <w:sz w:val="24"/>
          <w:szCs w:val="24"/>
          <w:lang w:val="es-ES"/>
        </w:rPr>
      </w:pPr>
      <w:r>
        <w:rPr>
          <w:b/>
          <w:sz w:val="24"/>
          <w:szCs w:val="24"/>
          <w:lang w:val="es-ES"/>
        </w:rPr>
        <w:t xml:space="preserve">Entidad solicitante: </w:t>
      </w:r>
      <w:proofErr w:type="spellStart"/>
      <w:r w:rsidR="00AF5D9F">
        <w:rPr>
          <w:sz w:val="24"/>
          <w:szCs w:val="24"/>
          <w:lang w:val="es-ES"/>
        </w:rPr>
        <w:t>Nens</w:t>
      </w:r>
      <w:proofErr w:type="spellEnd"/>
      <w:r w:rsidR="00AF5D9F">
        <w:rPr>
          <w:sz w:val="24"/>
          <w:szCs w:val="24"/>
          <w:lang w:val="es-ES"/>
        </w:rPr>
        <w:t xml:space="preserve"> del </w:t>
      </w:r>
      <w:proofErr w:type="spellStart"/>
      <w:r w:rsidR="00AF5D9F">
        <w:rPr>
          <w:sz w:val="24"/>
          <w:szCs w:val="24"/>
          <w:lang w:val="es-ES"/>
        </w:rPr>
        <w:t>M</w:t>
      </w:r>
      <w:r>
        <w:rPr>
          <w:sz w:val="24"/>
          <w:szCs w:val="24"/>
          <w:lang w:val="es-ES"/>
        </w:rPr>
        <w:t>ón</w:t>
      </w:r>
      <w:proofErr w:type="spellEnd"/>
      <w:r>
        <w:rPr>
          <w:sz w:val="24"/>
          <w:szCs w:val="24"/>
          <w:lang w:val="es-ES"/>
        </w:rPr>
        <w:t xml:space="preserve"> </w:t>
      </w:r>
    </w:p>
    <w:p w:rsidR="00FE5575" w:rsidRPr="00AF5D9F" w:rsidRDefault="00FE5575" w:rsidP="000557FA">
      <w:pPr>
        <w:pStyle w:val="Prrafodelista"/>
        <w:jc w:val="both"/>
        <w:rPr>
          <w:sz w:val="24"/>
          <w:szCs w:val="24"/>
          <w:lang w:val="es-ES"/>
        </w:rPr>
      </w:pPr>
      <w:r>
        <w:rPr>
          <w:b/>
          <w:sz w:val="24"/>
          <w:szCs w:val="24"/>
          <w:lang w:val="es-ES"/>
        </w:rPr>
        <w:t>Dirección:</w:t>
      </w:r>
      <w:r w:rsidR="00142C3F">
        <w:rPr>
          <w:b/>
          <w:sz w:val="24"/>
          <w:szCs w:val="24"/>
          <w:lang w:val="es-ES"/>
        </w:rPr>
        <w:t xml:space="preserve"> </w:t>
      </w:r>
      <w:r w:rsidR="00AF5D9F">
        <w:rPr>
          <w:sz w:val="24"/>
          <w:szCs w:val="24"/>
          <w:lang w:val="es-ES"/>
        </w:rPr>
        <w:t>C/ Platón, 20 2º 1ª</w:t>
      </w:r>
    </w:p>
    <w:p w:rsidR="00FE5575" w:rsidRDefault="00FE5575" w:rsidP="000557FA">
      <w:pPr>
        <w:pStyle w:val="Prrafodelista"/>
        <w:jc w:val="both"/>
        <w:rPr>
          <w:sz w:val="24"/>
          <w:szCs w:val="24"/>
          <w:lang w:val="es-ES"/>
        </w:rPr>
      </w:pPr>
      <w:r>
        <w:rPr>
          <w:b/>
          <w:sz w:val="24"/>
          <w:szCs w:val="24"/>
          <w:lang w:val="es-ES"/>
        </w:rPr>
        <w:t xml:space="preserve">Localidad: </w:t>
      </w:r>
      <w:r>
        <w:rPr>
          <w:sz w:val="24"/>
          <w:szCs w:val="24"/>
          <w:lang w:val="es-ES"/>
        </w:rPr>
        <w:t>Barcelona</w:t>
      </w:r>
    </w:p>
    <w:p w:rsidR="00F66BAA" w:rsidRPr="00AF5D9F" w:rsidRDefault="00FE5575" w:rsidP="00AF5D9F">
      <w:pPr>
        <w:pStyle w:val="Prrafodelista"/>
        <w:jc w:val="both"/>
        <w:rPr>
          <w:sz w:val="24"/>
          <w:szCs w:val="24"/>
          <w:lang w:val="es-ES"/>
        </w:rPr>
      </w:pPr>
      <w:r>
        <w:rPr>
          <w:b/>
          <w:sz w:val="24"/>
          <w:szCs w:val="24"/>
          <w:lang w:val="es-ES"/>
        </w:rPr>
        <w:t xml:space="preserve">C.P.: </w:t>
      </w:r>
      <w:r w:rsidR="00AF5D9F">
        <w:rPr>
          <w:sz w:val="24"/>
          <w:szCs w:val="24"/>
          <w:lang w:val="es-ES"/>
        </w:rPr>
        <w:t>08006</w:t>
      </w:r>
    </w:p>
    <w:p w:rsidR="00F66BAA" w:rsidRPr="00AF5D9F" w:rsidRDefault="00F66BAA" w:rsidP="000557FA">
      <w:pPr>
        <w:pStyle w:val="Prrafodelista"/>
        <w:jc w:val="both"/>
        <w:rPr>
          <w:sz w:val="24"/>
          <w:szCs w:val="24"/>
          <w:lang w:val="es-ES"/>
        </w:rPr>
      </w:pPr>
      <w:r>
        <w:rPr>
          <w:b/>
          <w:sz w:val="24"/>
          <w:szCs w:val="24"/>
          <w:lang w:val="es-ES"/>
        </w:rPr>
        <w:t xml:space="preserve">Email: </w:t>
      </w:r>
      <w:hyperlink r:id="rId8" w:history="1">
        <w:r w:rsidR="00AF5D9F" w:rsidRPr="00BB2AC5">
          <w:rPr>
            <w:rStyle w:val="Hipervnculo"/>
            <w:sz w:val="24"/>
            <w:szCs w:val="24"/>
            <w:lang w:val="es-ES"/>
          </w:rPr>
          <w:t>info@nensdelmon.org</w:t>
        </w:r>
      </w:hyperlink>
      <w:r w:rsidR="00AF5D9F">
        <w:rPr>
          <w:sz w:val="24"/>
          <w:szCs w:val="24"/>
          <w:lang w:val="es-ES"/>
        </w:rPr>
        <w:t xml:space="preserve"> </w:t>
      </w:r>
    </w:p>
    <w:p w:rsidR="00F66BAA" w:rsidRPr="00AF5D9F" w:rsidRDefault="00F66BAA" w:rsidP="000557FA">
      <w:pPr>
        <w:pStyle w:val="Prrafodelista"/>
        <w:jc w:val="both"/>
        <w:rPr>
          <w:sz w:val="24"/>
          <w:szCs w:val="24"/>
          <w:lang w:val="es-ES"/>
        </w:rPr>
      </w:pPr>
      <w:r>
        <w:rPr>
          <w:b/>
          <w:sz w:val="24"/>
          <w:szCs w:val="24"/>
          <w:lang w:val="es-ES"/>
        </w:rPr>
        <w:t>NIF:</w:t>
      </w:r>
      <w:r w:rsidR="00AF5D9F">
        <w:rPr>
          <w:b/>
          <w:sz w:val="24"/>
          <w:szCs w:val="24"/>
          <w:lang w:val="es-ES"/>
        </w:rPr>
        <w:t xml:space="preserve"> </w:t>
      </w:r>
      <w:r w:rsidR="00AF5D9F">
        <w:rPr>
          <w:sz w:val="24"/>
          <w:szCs w:val="24"/>
          <w:lang w:val="es-ES"/>
        </w:rPr>
        <w:t>G63399703</w:t>
      </w:r>
    </w:p>
    <w:p w:rsidR="00F66BAA" w:rsidRPr="00AF5D9F" w:rsidRDefault="00F66BAA" w:rsidP="000557FA">
      <w:pPr>
        <w:pStyle w:val="Prrafodelista"/>
        <w:jc w:val="both"/>
        <w:rPr>
          <w:sz w:val="24"/>
          <w:szCs w:val="24"/>
          <w:lang w:val="es-ES"/>
        </w:rPr>
      </w:pPr>
      <w:r>
        <w:rPr>
          <w:b/>
          <w:sz w:val="24"/>
          <w:szCs w:val="24"/>
          <w:lang w:val="es-ES"/>
        </w:rPr>
        <w:t>Fecha de constitución:</w:t>
      </w:r>
      <w:r w:rsidR="00142C3F">
        <w:rPr>
          <w:b/>
          <w:sz w:val="24"/>
          <w:szCs w:val="24"/>
          <w:lang w:val="es-ES"/>
        </w:rPr>
        <w:t xml:space="preserve"> </w:t>
      </w:r>
      <w:r w:rsidR="00AF5D9F">
        <w:rPr>
          <w:sz w:val="24"/>
          <w:szCs w:val="24"/>
          <w:lang w:val="es-ES"/>
        </w:rPr>
        <w:t>12/09/2003</w:t>
      </w:r>
    </w:p>
    <w:p w:rsidR="00F66BAA" w:rsidRPr="00142C3F" w:rsidRDefault="00F66BAA" w:rsidP="000557FA">
      <w:pPr>
        <w:pStyle w:val="Prrafodelista"/>
        <w:jc w:val="both"/>
        <w:rPr>
          <w:sz w:val="24"/>
          <w:szCs w:val="24"/>
          <w:lang w:val="es-ES"/>
        </w:rPr>
      </w:pPr>
      <w:r>
        <w:rPr>
          <w:b/>
          <w:sz w:val="24"/>
          <w:szCs w:val="24"/>
          <w:lang w:val="es-ES"/>
        </w:rPr>
        <w:t>Nº de socios:</w:t>
      </w:r>
      <w:r w:rsidR="00142C3F">
        <w:rPr>
          <w:b/>
          <w:sz w:val="24"/>
          <w:szCs w:val="24"/>
          <w:lang w:val="es-ES"/>
        </w:rPr>
        <w:t xml:space="preserve"> </w:t>
      </w:r>
      <w:r w:rsidR="00142C3F">
        <w:rPr>
          <w:sz w:val="24"/>
          <w:szCs w:val="24"/>
          <w:lang w:val="es-ES"/>
        </w:rPr>
        <w:t>100</w:t>
      </w:r>
    </w:p>
    <w:p w:rsidR="00F66BAA" w:rsidRDefault="00F66BAA" w:rsidP="000557FA">
      <w:pPr>
        <w:pStyle w:val="Prrafodelista"/>
        <w:jc w:val="both"/>
        <w:rPr>
          <w:b/>
          <w:sz w:val="24"/>
          <w:szCs w:val="24"/>
          <w:lang w:val="es-ES"/>
        </w:rPr>
      </w:pPr>
    </w:p>
    <w:p w:rsidR="00AF5D9F" w:rsidRDefault="00F66BAA" w:rsidP="000557FA">
      <w:pPr>
        <w:pStyle w:val="Prrafodelista"/>
        <w:jc w:val="both"/>
        <w:rPr>
          <w:sz w:val="24"/>
          <w:szCs w:val="24"/>
          <w:lang w:val="es-ES"/>
        </w:rPr>
      </w:pPr>
      <w:r>
        <w:rPr>
          <w:b/>
          <w:sz w:val="24"/>
          <w:szCs w:val="24"/>
          <w:lang w:val="es-ES"/>
        </w:rPr>
        <w:t>Persona responsable del proyecto:</w:t>
      </w:r>
      <w:r w:rsidR="00142C3F">
        <w:rPr>
          <w:b/>
          <w:sz w:val="24"/>
          <w:szCs w:val="24"/>
          <w:lang w:val="es-ES"/>
        </w:rPr>
        <w:t xml:space="preserve"> </w:t>
      </w:r>
      <w:r w:rsidR="00142C3F" w:rsidRPr="00142C3F">
        <w:rPr>
          <w:sz w:val="24"/>
          <w:szCs w:val="24"/>
          <w:lang w:val="es-ES"/>
        </w:rPr>
        <w:t>M</w:t>
      </w:r>
      <w:r w:rsidR="00AF5D9F">
        <w:rPr>
          <w:sz w:val="24"/>
          <w:szCs w:val="24"/>
          <w:lang w:val="es-ES"/>
        </w:rPr>
        <w:t>auricio Pacheco Doria</w:t>
      </w:r>
    </w:p>
    <w:p w:rsidR="00F66BAA" w:rsidRPr="00AF5D9F" w:rsidRDefault="00F66BAA" w:rsidP="00AF5D9F">
      <w:pPr>
        <w:pStyle w:val="Prrafodelista"/>
        <w:jc w:val="both"/>
        <w:rPr>
          <w:sz w:val="24"/>
          <w:szCs w:val="24"/>
          <w:lang w:val="es-ES"/>
        </w:rPr>
      </w:pPr>
      <w:r>
        <w:rPr>
          <w:b/>
          <w:sz w:val="24"/>
          <w:szCs w:val="24"/>
          <w:lang w:val="es-ES"/>
        </w:rPr>
        <w:t>Cargo dentro de la entidad:</w:t>
      </w:r>
      <w:r w:rsidR="00142C3F">
        <w:rPr>
          <w:b/>
          <w:sz w:val="24"/>
          <w:szCs w:val="24"/>
          <w:lang w:val="es-ES"/>
        </w:rPr>
        <w:t xml:space="preserve"> </w:t>
      </w:r>
      <w:r w:rsidR="00AF5D9F">
        <w:rPr>
          <w:sz w:val="24"/>
          <w:szCs w:val="24"/>
          <w:lang w:val="es-ES"/>
        </w:rPr>
        <w:t>Secretario</w:t>
      </w:r>
    </w:p>
    <w:p w:rsidR="00F66BAA" w:rsidRPr="00AF5D9F" w:rsidRDefault="00F66BAA" w:rsidP="000557FA">
      <w:pPr>
        <w:pStyle w:val="Prrafodelista"/>
        <w:jc w:val="both"/>
        <w:rPr>
          <w:sz w:val="24"/>
          <w:szCs w:val="24"/>
          <w:lang w:val="es-ES"/>
        </w:rPr>
      </w:pPr>
      <w:r>
        <w:rPr>
          <w:b/>
          <w:sz w:val="24"/>
          <w:szCs w:val="24"/>
          <w:lang w:val="es-ES"/>
        </w:rPr>
        <w:t>Email:</w:t>
      </w:r>
      <w:r w:rsidR="00AF5D9F">
        <w:rPr>
          <w:b/>
          <w:sz w:val="24"/>
          <w:szCs w:val="24"/>
          <w:lang w:val="es-ES"/>
        </w:rPr>
        <w:t xml:space="preserve"> </w:t>
      </w:r>
      <w:hyperlink r:id="rId9" w:history="1">
        <w:r w:rsidR="00AF5D9F" w:rsidRPr="00BB2AC5">
          <w:rPr>
            <w:rStyle w:val="Hipervnculo"/>
            <w:sz w:val="24"/>
            <w:szCs w:val="24"/>
            <w:lang w:val="es-ES"/>
          </w:rPr>
          <w:t>mauricio.pacheco@platonabogados.com</w:t>
        </w:r>
      </w:hyperlink>
      <w:r w:rsidR="00AF5D9F">
        <w:rPr>
          <w:sz w:val="24"/>
          <w:szCs w:val="24"/>
          <w:lang w:val="es-ES"/>
        </w:rPr>
        <w:t xml:space="preserve"> </w:t>
      </w:r>
    </w:p>
    <w:p w:rsidR="00F66BAA" w:rsidRDefault="00F66BAA" w:rsidP="000557FA">
      <w:pPr>
        <w:jc w:val="both"/>
        <w:rPr>
          <w:sz w:val="24"/>
          <w:szCs w:val="24"/>
          <w:lang w:val="es-ES"/>
        </w:rPr>
      </w:pPr>
    </w:p>
    <w:p w:rsidR="00AF5D9F" w:rsidRDefault="00AF5D9F" w:rsidP="000557FA">
      <w:pPr>
        <w:jc w:val="both"/>
        <w:rPr>
          <w:sz w:val="24"/>
          <w:szCs w:val="24"/>
          <w:lang w:val="es-ES"/>
        </w:rPr>
      </w:pPr>
    </w:p>
    <w:p w:rsidR="00F66BAA" w:rsidRDefault="00F66BAA" w:rsidP="000557FA">
      <w:pPr>
        <w:pStyle w:val="Prrafodelista"/>
        <w:numPr>
          <w:ilvl w:val="0"/>
          <w:numId w:val="1"/>
        </w:numPr>
        <w:jc w:val="both"/>
        <w:rPr>
          <w:b/>
          <w:sz w:val="24"/>
          <w:szCs w:val="24"/>
          <w:lang w:val="es-ES"/>
        </w:rPr>
      </w:pPr>
      <w:r>
        <w:rPr>
          <w:b/>
          <w:sz w:val="24"/>
          <w:szCs w:val="24"/>
          <w:lang w:val="es-ES"/>
        </w:rPr>
        <w:t>DATOS DE LA CONTRAPARTE:</w:t>
      </w:r>
    </w:p>
    <w:p w:rsidR="00F66BAA" w:rsidRDefault="00F66BAA" w:rsidP="000557FA">
      <w:pPr>
        <w:pStyle w:val="Prrafodelista"/>
        <w:jc w:val="both"/>
        <w:rPr>
          <w:b/>
          <w:sz w:val="24"/>
          <w:szCs w:val="24"/>
          <w:lang w:val="es-ES"/>
        </w:rPr>
      </w:pPr>
    </w:p>
    <w:p w:rsidR="00F66BAA" w:rsidRDefault="00F66BAA" w:rsidP="00AF5D9F">
      <w:pPr>
        <w:pStyle w:val="Prrafodelista"/>
        <w:rPr>
          <w:sz w:val="24"/>
          <w:szCs w:val="24"/>
          <w:lang w:val="es-ES"/>
        </w:rPr>
      </w:pPr>
      <w:r>
        <w:rPr>
          <w:b/>
          <w:sz w:val="24"/>
          <w:szCs w:val="24"/>
          <w:lang w:val="es-ES"/>
        </w:rPr>
        <w:t xml:space="preserve">Entidad solicitante: </w:t>
      </w:r>
      <w:r>
        <w:rPr>
          <w:sz w:val="24"/>
          <w:szCs w:val="24"/>
          <w:lang w:val="es-ES"/>
        </w:rPr>
        <w:t>Buscando un Sueño</w:t>
      </w:r>
    </w:p>
    <w:p w:rsidR="00F66BAA" w:rsidRPr="00F66BAA" w:rsidRDefault="00F66BAA" w:rsidP="00AF5D9F">
      <w:pPr>
        <w:pStyle w:val="Prrafodelista"/>
        <w:rPr>
          <w:sz w:val="24"/>
          <w:szCs w:val="24"/>
          <w:lang w:val="es-ES"/>
        </w:rPr>
      </w:pPr>
      <w:r>
        <w:rPr>
          <w:b/>
          <w:sz w:val="24"/>
          <w:szCs w:val="24"/>
          <w:lang w:val="es-ES"/>
        </w:rPr>
        <w:t xml:space="preserve">Dirección: </w:t>
      </w:r>
      <w:r>
        <w:rPr>
          <w:sz w:val="24"/>
          <w:szCs w:val="24"/>
          <w:lang w:val="es-ES"/>
        </w:rPr>
        <w:t>Apacinigua</w:t>
      </w:r>
    </w:p>
    <w:p w:rsidR="00F66BAA" w:rsidRDefault="00F66BAA" w:rsidP="00AF5D9F">
      <w:pPr>
        <w:pStyle w:val="Prrafodelista"/>
        <w:rPr>
          <w:sz w:val="24"/>
          <w:szCs w:val="24"/>
          <w:lang w:val="es-ES"/>
        </w:rPr>
      </w:pPr>
      <w:r>
        <w:rPr>
          <w:b/>
          <w:sz w:val="24"/>
          <w:szCs w:val="24"/>
          <w:lang w:val="es-ES"/>
        </w:rPr>
        <w:t xml:space="preserve">Localidad: </w:t>
      </w:r>
      <w:r>
        <w:rPr>
          <w:sz w:val="24"/>
          <w:szCs w:val="24"/>
          <w:lang w:val="es-ES"/>
        </w:rPr>
        <w:t>Sabanagrande</w:t>
      </w:r>
    </w:p>
    <w:p w:rsidR="00F66BAA" w:rsidRPr="00AF5D9F" w:rsidRDefault="00F66BAA" w:rsidP="00AF5D9F">
      <w:pPr>
        <w:pStyle w:val="Prrafodelista"/>
        <w:rPr>
          <w:sz w:val="24"/>
          <w:szCs w:val="24"/>
          <w:lang w:val="es-ES"/>
        </w:rPr>
      </w:pPr>
      <w:r>
        <w:rPr>
          <w:b/>
          <w:sz w:val="24"/>
          <w:szCs w:val="24"/>
          <w:lang w:val="es-ES"/>
        </w:rPr>
        <w:t>País:</w:t>
      </w:r>
      <w:r>
        <w:rPr>
          <w:sz w:val="24"/>
          <w:szCs w:val="24"/>
          <w:lang w:val="es-ES"/>
        </w:rPr>
        <w:t xml:space="preserve"> Honduras</w:t>
      </w:r>
    </w:p>
    <w:p w:rsidR="00F66BAA" w:rsidRPr="00F66BAA" w:rsidRDefault="00F66BAA" w:rsidP="00AF5D9F">
      <w:pPr>
        <w:pStyle w:val="Prrafodelista"/>
        <w:rPr>
          <w:sz w:val="24"/>
          <w:szCs w:val="24"/>
          <w:lang w:val="es-ES"/>
        </w:rPr>
      </w:pPr>
      <w:r>
        <w:rPr>
          <w:b/>
          <w:sz w:val="24"/>
          <w:szCs w:val="24"/>
          <w:lang w:val="es-ES"/>
        </w:rPr>
        <w:t xml:space="preserve">Teléfonos: </w:t>
      </w:r>
      <w:r>
        <w:rPr>
          <w:sz w:val="24"/>
          <w:szCs w:val="24"/>
          <w:lang w:val="es-ES"/>
        </w:rPr>
        <w:t>+50496364270/+50495594872</w:t>
      </w:r>
    </w:p>
    <w:p w:rsidR="00F66BAA" w:rsidRDefault="00F66BAA" w:rsidP="00AF5D9F">
      <w:pPr>
        <w:pStyle w:val="Prrafodelista"/>
        <w:rPr>
          <w:sz w:val="24"/>
          <w:szCs w:val="24"/>
          <w:lang w:val="es-ES"/>
        </w:rPr>
      </w:pPr>
      <w:r>
        <w:rPr>
          <w:b/>
          <w:sz w:val="24"/>
          <w:szCs w:val="24"/>
          <w:lang w:val="es-ES"/>
        </w:rPr>
        <w:t xml:space="preserve">Email: </w:t>
      </w:r>
      <w:hyperlink r:id="rId10" w:history="1">
        <w:r w:rsidRPr="00864C91">
          <w:rPr>
            <w:rStyle w:val="Hipervnculo"/>
            <w:sz w:val="24"/>
            <w:szCs w:val="24"/>
            <w:lang w:val="es-ES"/>
          </w:rPr>
          <w:t>santiaguilarcanosa@gmail.com</w:t>
        </w:r>
      </w:hyperlink>
      <w:r>
        <w:rPr>
          <w:sz w:val="24"/>
          <w:szCs w:val="24"/>
          <w:lang w:val="es-ES"/>
        </w:rPr>
        <w:t xml:space="preserve">                                                              </w:t>
      </w:r>
      <w:r w:rsidRPr="00F66BAA">
        <w:rPr>
          <w:b/>
          <w:sz w:val="24"/>
          <w:szCs w:val="24"/>
          <w:lang w:val="es-ES"/>
        </w:rPr>
        <w:t>Persona responsable del proyecto:</w:t>
      </w:r>
      <w:r>
        <w:rPr>
          <w:b/>
          <w:sz w:val="24"/>
          <w:szCs w:val="24"/>
          <w:lang w:val="es-ES"/>
        </w:rPr>
        <w:t xml:space="preserve"> </w:t>
      </w:r>
      <w:r>
        <w:rPr>
          <w:sz w:val="24"/>
          <w:szCs w:val="24"/>
          <w:lang w:val="es-ES"/>
        </w:rPr>
        <w:t xml:space="preserve">Santiago Aguilar-Canosa </w:t>
      </w:r>
      <w:proofErr w:type="spellStart"/>
      <w:r>
        <w:rPr>
          <w:sz w:val="24"/>
          <w:szCs w:val="24"/>
          <w:lang w:val="es-ES"/>
        </w:rPr>
        <w:t>Puiggros</w:t>
      </w:r>
      <w:proofErr w:type="spellEnd"/>
      <w:r>
        <w:rPr>
          <w:sz w:val="24"/>
          <w:szCs w:val="24"/>
          <w:lang w:val="es-ES"/>
        </w:rPr>
        <w:t xml:space="preserve"> y Sergio Ávila Ojeda</w:t>
      </w:r>
      <w:r w:rsidR="00891839">
        <w:rPr>
          <w:sz w:val="24"/>
          <w:szCs w:val="24"/>
          <w:lang w:val="es-ES"/>
        </w:rPr>
        <w:t>.</w:t>
      </w:r>
    </w:p>
    <w:p w:rsidR="00891839" w:rsidRDefault="00891839" w:rsidP="00AF5D9F">
      <w:pPr>
        <w:pStyle w:val="Prrafodelista"/>
        <w:rPr>
          <w:sz w:val="24"/>
          <w:szCs w:val="24"/>
          <w:lang w:val="es-ES"/>
        </w:rPr>
      </w:pPr>
      <w:r>
        <w:rPr>
          <w:b/>
          <w:sz w:val="24"/>
          <w:szCs w:val="24"/>
          <w:lang w:val="es-ES"/>
        </w:rPr>
        <w:t>Residencia:</w:t>
      </w:r>
      <w:r>
        <w:rPr>
          <w:sz w:val="24"/>
          <w:szCs w:val="24"/>
          <w:lang w:val="es-ES"/>
        </w:rPr>
        <w:t xml:space="preserve"> Honduras, con números de identidad 1507200901735 y 0705200901103 respectivamente.</w:t>
      </w: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jc w:val="both"/>
        <w:rPr>
          <w:sz w:val="24"/>
          <w:szCs w:val="24"/>
          <w:lang w:val="es-ES"/>
        </w:rPr>
      </w:pPr>
    </w:p>
    <w:p w:rsidR="00891839" w:rsidRDefault="00891839" w:rsidP="000557FA">
      <w:pPr>
        <w:pStyle w:val="Prrafodelista"/>
        <w:numPr>
          <w:ilvl w:val="0"/>
          <w:numId w:val="1"/>
        </w:numPr>
        <w:jc w:val="both"/>
        <w:rPr>
          <w:b/>
          <w:sz w:val="24"/>
          <w:szCs w:val="24"/>
          <w:lang w:val="es-ES"/>
        </w:rPr>
      </w:pPr>
      <w:r>
        <w:rPr>
          <w:b/>
          <w:sz w:val="24"/>
          <w:szCs w:val="24"/>
          <w:lang w:val="es-ES"/>
        </w:rPr>
        <w:t>RELACIÓN ENTRE LA ENTIDAD SOLICITANTE Y LA CONTRAPARTE LOCAL:</w:t>
      </w:r>
    </w:p>
    <w:p w:rsidR="00891839" w:rsidRDefault="00891839" w:rsidP="000557FA">
      <w:pPr>
        <w:pStyle w:val="Prrafodelista"/>
        <w:jc w:val="both"/>
        <w:rPr>
          <w:b/>
          <w:sz w:val="24"/>
          <w:szCs w:val="24"/>
          <w:lang w:val="es-ES"/>
        </w:rPr>
      </w:pPr>
    </w:p>
    <w:p w:rsidR="00891839" w:rsidRPr="00891839" w:rsidRDefault="00142C3F" w:rsidP="000557FA">
      <w:pPr>
        <w:pStyle w:val="Prrafodelista"/>
        <w:jc w:val="both"/>
        <w:rPr>
          <w:color w:val="1F497D"/>
          <w:sz w:val="24"/>
          <w:szCs w:val="24"/>
        </w:rPr>
      </w:pPr>
      <w:r>
        <w:rPr>
          <w:color w:val="1F497D"/>
          <w:sz w:val="24"/>
          <w:szCs w:val="24"/>
        </w:rPr>
        <w:t xml:space="preserve">LA ONG NENS DEL MÓNS </w:t>
      </w:r>
      <w:r w:rsidR="00891839" w:rsidRPr="00891839">
        <w:rPr>
          <w:color w:val="1F497D"/>
          <w:sz w:val="24"/>
          <w:szCs w:val="24"/>
        </w:rPr>
        <w:t>A FINALES DE 2008 AL CONTAR CON LA PERSONA QUE PUDI</w:t>
      </w:r>
      <w:r>
        <w:rPr>
          <w:color w:val="1F497D"/>
          <w:sz w:val="24"/>
          <w:szCs w:val="24"/>
        </w:rPr>
        <w:t xml:space="preserve">ERA REALIZAR LA SUPERVISIÓN, </w:t>
      </w:r>
      <w:r w:rsidR="00891839" w:rsidRPr="00891839">
        <w:rPr>
          <w:color w:val="1F497D"/>
          <w:sz w:val="24"/>
          <w:szCs w:val="24"/>
        </w:rPr>
        <w:t>TOMÓ LA DECISIÓN DE ABRIR UN PROGRAMA DE APOYO AL PROYECTO “BUSCANDO UN SUEÑO”</w:t>
      </w:r>
      <w:r w:rsidR="00614387">
        <w:rPr>
          <w:color w:val="1F497D"/>
          <w:sz w:val="24"/>
          <w:szCs w:val="24"/>
        </w:rPr>
        <w:t>,</w:t>
      </w:r>
      <w:r w:rsidR="00891839" w:rsidRPr="00891839">
        <w:rPr>
          <w:color w:val="1F497D"/>
          <w:sz w:val="24"/>
          <w:szCs w:val="24"/>
        </w:rPr>
        <w:t xml:space="preserve"> QUE DABA SUS PRIMEROS PASOS EN HONDURAS DE LA MANO DE SANTIAGO AGUILAR Y SERGIO ÁVILA.</w:t>
      </w:r>
    </w:p>
    <w:p w:rsidR="00891839" w:rsidRPr="00891839" w:rsidRDefault="00891839" w:rsidP="000557FA">
      <w:pPr>
        <w:pStyle w:val="Prrafodelista"/>
        <w:jc w:val="both"/>
        <w:rPr>
          <w:color w:val="1F497D"/>
          <w:sz w:val="24"/>
          <w:szCs w:val="24"/>
        </w:rPr>
      </w:pPr>
    </w:p>
    <w:p w:rsidR="00891839" w:rsidRPr="00891839" w:rsidRDefault="00891839" w:rsidP="000557FA">
      <w:pPr>
        <w:pStyle w:val="Prrafodelista"/>
        <w:jc w:val="both"/>
        <w:rPr>
          <w:color w:val="1F497D"/>
          <w:sz w:val="24"/>
          <w:szCs w:val="24"/>
        </w:rPr>
      </w:pPr>
      <w:r w:rsidRPr="00891839">
        <w:rPr>
          <w:color w:val="1F497D"/>
          <w:sz w:val="24"/>
          <w:szCs w:val="24"/>
        </w:rPr>
        <w:t xml:space="preserve">EN DICIEMBRE DE 2009 LA JUNTA DIRECTIVA DE LA ONG, POR CIRCUSTANCIAS PERSONALES DE LAS PERSONAS QUE ESTABAN A CARGO DE LA ASOCIACIÓN, LA MUERTE REPENTINA DE UNO DE LOS MIEMBROS DE LA JUNTA Y ESTANDO SANTIAGO AGUILAR VIVIENDO EN HONDURAS, TOMÓ LA DECISIÓN DE CONCLUIR LOS PROGRAMAS DE AYUDA AL FINALIZAR 2010 Y TEMPORALMENTE </w:t>
      </w:r>
      <w:r w:rsidR="00614387">
        <w:rPr>
          <w:color w:val="1F497D"/>
          <w:sz w:val="24"/>
          <w:szCs w:val="24"/>
        </w:rPr>
        <w:t>A</w:t>
      </w:r>
      <w:r w:rsidRPr="00891839">
        <w:rPr>
          <w:color w:val="1F497D"/>
          <w:sz w:val="24"/>
          <w:szCs w:val="24"/>
        </w:rPr>
        <w:t>PLICAR TODOS LOS ESFUERZOS Y RECURSOS AL PROGRAMA HONDUREÑO. TRAS LOS PRIMEROS MESES, SANTIAGO AGUILAR Y SERGIO ÁVILA ESTABAN ARMANDO EL PROYECTO SIN PRISAS PERO SIN PAUSAS Y EL CRECIMIENTO ERA UNA REALIDAD A CADA PASO.</w:t>
      </w:r>
    </w:p>
    <w:p w:rsidR="00891839" w:rsidRPr="00891839" w:rsidRDefault="00891839" w:rsidP="000557FA">
      <w:pPr>
        <w:pStyle w:val="Prrafodelista"/>
        <w:jc w:val="both"/>
        <w:rPr>
          <w:color w:val="1F497D"/>
          <w:sz w:val="24"/>
          <w:szCs w:val="24"/>
        </w:rPr>
      </w:pPr>
    </w:p>
    <w:p w:rsidR="00891839" w:rsidRDefault="00891839" w:rsidP="000557FA">
      <w:pPr>
        <w:pStyle w:val="Prrafodelista"/>
        <w:jc w:val="both"/>
        <w:rPr>
          <w:color w:val="1F497D"/>
          <w:sz w:val="24"/>
          <w:szCs w:val="24"/>
        </w:rPr>
      </w:pPr>
      <w:r w:rsidRPr="00891839">
        <w:rPr>
          <w:color w:val="1F497D"/>
          <w:sz w:val="24"/>
          <w:szCs w:val="24"/>
        </w:rPr>
        <w:t>HOY TODOS LOS SOCIOS Y PADRINOS QUE CONFORMAN ESTA FAMILIA DE NENS DEL MÓN, VIVEN LA ILUSIÓN DE ESTAR HACIENDO REALIDAD ESE SUEÑO Y GUARDAN LA ESPERANZA DE QUE EN UN TIEMPO PRÓXIMO SE PUEDAN RETOMAR DE NUEVO LAS ACCIONES EN BARCELONA.</w:t>
      </w:r>
    </w:p>
    <w:p w:rsidR="00891839" w:rsidRDefault="00891839" w:rsidP="000557FA">
      <w:pPr>
        <w:jc w:val="both"/>
        <w:rPr>
          <w:color w:val="1F497D"/>
          <w:sz w:val="24"/>
          <w:szCs w:val="24"/>
        </w:rPr>
      </w:pPr>
    </w:p>
    <w:p w:rsidR="00891839" w:rsidRDefault="00891839" w:rsidP="000557FA">
      <w:pPr>
        <w:pStyle w:val="Prrafodelista"/>
        <w:numPr>
          <w:ilvl w:val="0"/>
          <w:numId w:val="1"/>
        </w:numPr>
        <w:jc w:val="both"/>
        <w:rPr>
          <w:b/>
          <w:sz w:val="24"/>
          <w:szCs w:val="24"/>
        </w:rPr>
      </w:pPr>
      <w:r>
        <w:rPr>
          <w:b/>
          <w:sz w:val="24"/>
          <w:szCs w:val="24"/>
        </w:rPr>
        <w:t>BREVE DESCRIPCIÓN DEL PROYECTO:</w:t>
      </w:r>
    </w:p>
    <w:p w:rsidR="00891839" w:rsidRDefault="00891839" w:rsidP="000557FA">
      <w:pPr>
        <w:pStyle w:val="Prrafodelista"/>
        <w:jc w:val="both"/>
        <w:rPr>
          <w:b/>
          <w:sz w:val="24"/>
          <w:szCs w:val="24"/>
        </w:rPr>
      </w:pPr>
    </w:p>
    <w:p w:rsidR="00891839" w:rsidRDefault="00891839" w:rsidP="000557FA">
      <w:pPr>
        <w:pStyle w:val="Prrafodelista"/>
        <w:numPr>
          <w:ilvl w:val="1"/>
          <w:numId w:val="1"/>
        </w:numPr>
        <w:jc w:val="both"/>
        <w:rPr>
          <w:b/>
          <w:sz w:val="24"/>
          <w:szCs w:val="24"/>
        </w:rPr>
      </w:pPr>
      <w:r>
        <w:rPr>
          <w:b/>
          <w:sz w:val="24"/>
          <w:szCs w:val="24"/>
        </w:rPr>
        <w:t>Descripción</w:t>
      </w:r>
      <w:r w:rsidR="006C5B0F">
        <w:rPr>
          <w:b/>
          <w:sz w:val="24"/>
          <w:szCs w:val="24"/>
        </w:rPr>
        <w:t xml:space="preserve"> y concreción</w:t>
      </w:r>
      <w:r>
        <w:rPr>
          <w:b/>
          <w:sz w:val="24"/>
          <w:szCs w:val="24"/>
        </w:rPr>
        <w:t xml:space="preserve"> del proyecto</w:t>
      </w:r>
    </w:p>
    <w:p w:rsidR="00614387" w:rsidRDefault="00614387" w:rsidP="00141BB2">
      <w:pPr>
        <w:pStyle w:val="Prrafodelista"/>
        <w:ind w:left="1416" w:firstLine="708"/>
        <w:jc w:val="both"/>
        <w:rPr>
          <w:sz w:val="24"/>
          <w:szCs w:val="24"/>
        </w:rPr>
      </w:pPr>
      <w:r>
        <w:rPr>
          <w:sz w:val="24"/>
          <w:szCs w:val="24"/>
        </w:rPr>
        <w:t>Este proyecto pretende contribuir a mejorar la situación educativa para primaria, secundaria y bachillerato de las comunidades y caseríos más desfavorecidos de Sabanagrande, en cuanto que la població</w:t>
      </w:r>
      <w:r w:rsidR="000C0F12">
        <w:rPr>
          <w:sz w:val="24"/>
          <w:szCs w:val="24"/>
        </w:rPr>
        <w:t>n de esas comunidades considera</w:t>
      </w:r>
      <w:r>
        <w:rPr>
          <w:sz w:val="24"/>
          <w:szCs w:val="24"/>
        </w:rPr>
        <w:t xml:space="preserve"> que es fundamental para la mejora de la calidad de vida de la zona</w:t>
      </w:r>
      <w:r w:rsidR="000C0F12">
        <w:rPr>
          <w:sz w:val="24"/>
          <w:szCs w:val="24"/>
        </w:rPr>
        <w:t>.</w:t>
      </w:r>
    </w:p>
    <w:p w:rsidR="000C0F12" w:rsidRDefault="000C0F12" w:rsidP="00141BB2">
      <w:pPr>
        <w:pStyle w:val="Prrafodelista"/>
        <w:ind w:left="1416"/>
        <w:jc w:val="both"/>
        <w:rPr>
          <w:sz w:val="24"/>
          <w:szCs w:val="24"/>
        </w:rPr>
      </w:pPr>
      <w:r>
        <w:rPr>
          <w:sz w:val="24"/>
          <w:szCs w:val="24"/>
        </w:rPr>
        <w:t xml:space="preserve">El proyecto se vive como algo muy importante para la población dado que hay escasas o nulas posibilidades de educación en la zona que se ciña a las posibilidades reales de estas personas (tienen que trabajar, viven sin recursos económicos para viajar o moverse a otros centros formales, </w:t>
      </w:r>
      <w:proofErr w:type="spellStart"/>
      <w:r>
        <w:rPr>
          <w:sz w:val="24"/>
          <w:szCs w:val="24"/>
        </w:rPr>
        <w:t>etc</w:t>
      </w:r>
      <w:proofErr w:type="spellEnd"/>
      <w:r>
        <w:rPr>
          <w:sz w:val="24"/>
          <w:szCs w:val="24"/>
        </w:rPr>
        <w:t>...) y para conseguir esto, el proyecto quiere:</w:t>
      </w:r>
    </w:p>
    <w:p w:rsidR="00512405" w:rsidRDefault="00512405" w:rsidP="00141BB2">
      <w:pPr>
        <w:pStyle w:val="Prrafodelista"/>
        <w:ind w:left="1416"/>
        <w:jc w:val="both"/>
        <w:rPr>
          <w:sz w:val="24"/>
          <w:szCs w:val="24"/>
        </w:rPr>
      </w:pPr>
    </w:p>
    <w:p w:rsidR="000C0F12" w:rsidRDefault="000C0F12" w:rsidP="000557FA">
      <w:pPr>
        <w:pStyle w:val="Prrafodelista"/>
        <w:numPr>
          <w:ilvl w:val="0"/>
          <w:numId w:val="6"/>
        </w:numPr>
        <w:jc w:val="both"/>
        <w:rPr>
          <w:sz w:val="24"/>
          <w:szCs w:val="24"/>
        </w:rPr>
      </w:pPr>
      <w:r>
        <w:rPr>
          <w:sz w:val="24"/>
          <w:szCs w:val="24"/>
        </w:rPr>
        <w:lastRenderedPageBreak/>
        <w:t>Fortalecer el programa de educación a distancia “maestro en casa” que estamos desarrollando y gestionando</w:t>
      </w:r>
      <w:r w:rsidR="0007038B">
        <w:rPr>
          <w:sz w:val="24"/>
          <w:szCs w:val="24"/>
        </w:rPr>
        <w:t xml:space="preserve"> desde inicio de este año 2011 con la puesta en marcha de una nueva subsede de este programa instaurado ya en Honduras desde hace más de 20 años con el nombre IHER</w:t>
      </w:r>
      <w:r w:rsidR="00E70E5F">
        <w:rPr>
          <w:sz w:val="24"/>
          <w:szCs w:val="24"/>
        </w:rPr>
        <w:t xml:space="preserve"> (Instituto Hondureño de Educación por Radio), Institución</w:t>
      </w:r>
      <w:r w:rsidR="00FA4A50">
        <w:rPr>
          <w:sz w:val="24"/>
          <w:szCs w:val="24"/>
        </w:rPr>
        <w:t xml:space="preserve"> privada de desarrollo social,</w:t>
      </w:r>
      <w:r w:rsidR="00E70E5F">
        <w:rPr>
          <w:sz w:val="24"/>
          <w:szCs w:val="24"/>
        </w:rPr>
        <w:t xml:space="preserve"> que facilita el acceso a la educación a las comunidades más alejadas y con mayores dificultades económicas y provisto de</w:t>
      </w:r>
      <w:r w:rsidR="00FA4A50">
        <w:rPr>
          <w:sz w:val="24"/>
          <w:szCs w:val="24"/>
        </w:rPr>
        <w:t xml:space="preserve"> todas las homologaciones de todos sus títulos por parte de la Secretaría de Educación de este país. Con un número de más de 50.000</w:t>
      </w:r>
      <w:r w:rsidR="00E70E5F">
        <w:rPr>
          <w:sz w:val="24"/>
          <w:szCs w:val="24"/>
        </w:rPr>
        <w:t xml:space="preserve"> </w:t>
      </w:r>
      <w:r w:rsidR="00FA4A50">
        <w:rPr>
          <w:sz w:val="24"/>
          <w:szCs w:val="24"/>
        </w:rPr>
        <w:t>alumnos que siguen creciendo cada año en todo el territorio nacional. P</w:t>
      </w:r>
      <w:r w:rsidR="0007038B">
        <w:rPr>
          <w:sz w:val="24"/>
          <w:szCs w:val="24"/>
        </w:rPr>
        <w:t>rovisionalmente</w:t>
      </w:r>
      <w:r w:rsidR="00E70E5F">
        <w:rPr>
          <w:sz w:val="24"/>
          <w:szCs w:val="24"/>
        </w:rPr>
        <w:t>, las clases</w:t>
      </w:r>
      <w:r w:rsidR="0007038B">
        <w:rPr>
          <w:sz w:val="24"/>
          <w:szCs w:val="24"/>
        </w:rPr>
        <w:t xml:space="preserve"> se elabora en las instalaciones del Centro Básico de La Ceiba, F.M. cedido por su directora.</w:t>
      </w:r>
    </w:p>
    <w:p w:rsidR="00FA4A50" w:rsidRDefault="0007038B" w:rsidP="000557FA">
      <w:pPr>
        <w:pStyle w:val="Prrafodelista"/>
        <w:numPr>
          <w:ilvl w:val="0"/>
          <w:numId w:val="6"/>
        </w:numPr>
        <w:jc w:val="both"/>
        <w:rPr>
          <w:sz w:val="24"/>
          <w:szCs w:val="24"/>
        </w:rPr>
      </w:pPr>
      <w:r>
        <w:rPr>
          <w:sz w:val="24"/>
          <w:szCs w:val="24"/>
        </w:rPr>
        <w:t>Ante la necesidad de tener un centro propio que nos permita realizar todas las actividades descritas en este proyecto y así asegurar la continuidad y sostenibilidad de las mismas, c</w:t>
      </w:r>
      <w:r w:rsidR="000C0F12">
        <w:rPr>
          <w:sz w:val="24"/>
          <w:szCs w:val="24"/>
        </w:rPr>
        <w:t>onstruir un centro de formación alternativa llevando el nombre de “Casa de Todos”</w:t>
      </w:r>
      <w:r>
        <w:rPr>
          <w:sz w:val="24"/>
          <w:szCs w:val="24"/>
        </w:rPr>
        <w:t>.</w:t>
      </w:r>
    </w:p>
    <w:p w:rsidR="00FA4A50" w:rsidRDefault="006C5B0F" w:rsidP="000557FA">
      <w:pPr>
        <w:pStyle w:val="Prrafodelista"/>
        <w:ind w:left="1440"/>
        <w:jc w:val="both"/>
        <w:rPr>
          <w:sz w:val="24"/>
          <w:szCs w:val="24"/>
        </w:rPr>
      </w:pPr>
      <w:r>
        <w:rPr>
          <w:sz w:val="24"/>
          <w:szCs w:val="24"/>
        </w:rPr>
        <w:t>Recientemente se ha adquirido un terreno de 1.721,27 m</w:t>
      </w:r>
      <w:r>
        <w:rPr>
          <w:sz w:val="24"/>
          <w:szCs w:val="24"/>
          <w:vertAlign w:val="superscript"/>
        </w:rPr>
        <w:t>2</w:t>
      </w:r>
      <w:r>
        <w:rPr>
          <w:sz w:val="24"/>
          <w:szCs w:val="24"/>
        </w:rPr>
        <w:t xml:space="preserve"> en el que se pretende construir dicho centro. Éste se ha comprado mediante la obtención de un préstamo sin intereses gestionado por el proyecto Buscando un Sueño y con la participación de la </w:t>
      </w:r>
      <w:proofErr w:type="spellStart"/>
      <w:r>
        <w:rPr>
          <w:sz w:val="24"/>
          <w:szCs w:val="24"/>
        </w:rPr>
        <w:t>ong</w:t>
      </w:r>
      <w:proofErr w:type="spellEnd"/>
      <w:r>
        <w:rPr>
          <w:sz w:val="24"/>
          <w:szCs w:val="24"/>
        </w:rPr>
        <w:t xml:space="preserve"> </w:t>
      </w:r>
      <w:proofErr w:type="spellStart"/>
      <w:r>
        <w:rPr>
          <w:sz w:val="24"/>
          <w:szCs w:val="24"/>
        </w:rPr>
        <w:t>Nens</w:t>
      </w:r>
      <w:proofErr w:type="spellEnd"/>
      <w:r>
        <w:rPr>
          <w:sz w:val="24"/>
          <w:szCs w:val="24"/>
        </w:rPr>
        <w:t xml:space="preserve"> del </w:t>
      </w:r>
      <w:proofErr w:type="spellStart"/>
      <w:r>
        <w:rPr>
          <w:sz w:val="24"/>
          <w:szCs w:val="24"/>
        </w:rPr>
        <w:t>Món</w:t>
      </w:r>
      <w:proofErr w:type="spellEnd"/>
      <w:r w:rsidR="00086B6D">
        <w:rPr>
          <w:sz w:val="24"/>
          <w:szCs w:val="24"/>
        </w:rPr>
        <w:t>. Una parte del equipamiento del centro irá a cargo del socio local y de la entidad solicitante.</w:t>
      </w:r>
    </w:p>
    <w:p w:rsidR="00086B6D" w:rsidRPr="00086B6D" w:rsidRDefault="00086B6D" w:rsidP="000557FA">
      <w:pPr>
        <w:pStyle w:val="Prrafodelista"/>
        <w:ind w:left="1440"/>
        <w:jc w:val="both"/>
        <w:rPr>
          <w:sz w:val="24"/>
          <w:szCs w:val="24"/>
        </w:rPr>
      </w:pPr>
    </w:p>
    <w:p w:rsidR="00C72463" w:rsidRDefault="0007038B" w:rsidP="000557FA">
      <w:pPr>
        <w:pStyle w:val="Prrafodelista"/>
        <w:ind w:left="1440"/>
        <w:jc w:val="both"/>
        <w:rPr>
          <w:sz w:val="24"/>
          <w:szCs w:val="24"/>
        </w:rPr>
      </w:pPr>
      <w:r>
        <w:rPr>
          <w:sz w:val="24"/>
          <w:szCs w:val="24"/>
        </w:rPr>
        <w:t xml:space="preserve"> </w:t>
      </w:r>
      <w:r w:rsidR="00141BB2">
        <w:rPr>
          <w:sz w:val="24"/>
          <w:szCs w:val="24"/>
        </w:rPr>
        <w:tab/>
      </w:r>
      <w:r>
        <w:rPr>
          <w:sz w:val="24"/>
          <w:szCs w:val="24"/>
        </w:rPr>
        <w:t>Actualmente en estas comunidades no existe un espacio que reúna las condiciones mínimamente dignas</w:t>
      </w:r>
      <w:r w:rsidR="00241B36">
        <w:rPr>
          <w:sz w:val="24"/>
          <w:szCs w:val="24"/>
        </w:rPr>
        <w:t xml:space="preserve"> y adecuadas para promoción, fomento y formación integral de estos niños, jóvenes y adultos. En estos momentos estamos realizando todas estas actividades en aulas prestadas y en nuestra propia casa, la cual alquilamos y no reúne el mejor acondicionamiento en cuanto a instalaciones se refiere.</w:t>
      </w:r>
    </w:p>
    <w:p w:rsidR="00241B36" w:rsidRPr="00C72463" w:rsidRDefault="00C72463" w:rsidP="000557FA">
      <w:pPr>
        <w:pStyle w:val="Prrafodelista"/>
        <w:numPr>
          <w:ilvl w:val="0"/>
          <w:numId w:val="6"/>
        </w:numPr>
        <w:jc w:val="both"/>
        <w:rPr>
          <w:sz w:val="24"/>
          <w:szCs w:val="24"/>
        </w:rPr>
      </w:pPr>
      <w:r w:rsidRPr="00C72463">
        <w:rPr>
          <w:sz w:val="24"/>
          <w:szCs w:val="24"/>
        </w:rPr>
        <w:t xml:space="preserve">     </w:t>
      </w:r>
      <w:r>
        <w:rPr>
          <w:sz w:val="24"/>
          <w:szCs w:val="24"/>
        </w:rPr>
        <w:t xml:space="preserve"> </w:t>
      </w:r>
      <w:r w:rsidR="00241B36" w:rsidRPr="00C72463">
        <w:rPr>
          <w:sz w:val="24"/>
          <w:szCs w:val="24"/>
        </w:rPr>
        <w:t>Consolidar todos los programas que desde el proyecto “Buscando un Sueño” se llevan</w:t>
      </w:r>
      <w:r w:rsidRPr="00C72463">
        <w:rPr>
          <w:sz w:val="24"/>
          <w:szCs w:val="24"/>
        </w:rPr>
        <w:t xml:space="preserve"> realizando desde hace dos años. Tras vivir y compartir en primera persona las carencias y necesidades que las gentes de estas comunidades nos han mostrado en este tiempo, ambos</w:t>
      </w:r>
      <w:r>
        <w:rPr>
          <w:sz w:val="24"/>
          <w:szCs w:val="24"/>
        </w:rPr>
        <w:t>,</w:t>
      </w:r>
      <w:r w:rsidRPr="00C72463">
        <w:rPr>
          <w:sz w:val="24"/>
          <w:szCs w:val="24"/>
        </w:rPr>
        <w:t xml:space="preserve"> ellos y nosotros, consideramos que las actividades más idóneas a desarrollar son en </w:t>
      </w:r>
      <w:r w:rsidRPr="00C006AB">
        <w:rPr>
          <w:sz w:val="24"/>
          <w:szCs w:val="24"/>
        </w:rPr>
        <w:t>concreto: 1 Formación en Primaria, Secundaria y Bachillerato en  Admón. De empresas. 2 Cursos de computación aplicada. 3</w:t>
      </w:r>
      <w:r>
        <w:rPr>
          <w:sz w:val="24"/>
          <w:szCs w:val="24"/>
        </w:rPr>
        <w:t xml:space="preserve"> </w:t>
      </w:r>
      <w:r w:rsidR="006F0F3F">
        <w:rPr>
          <w:sz w:val="24"/>
          <w:szCs w:val="24"/>
        </w:rPr>
        <w:t>Dispensario y atención médica gratuita.</w:t>
      </w:r>
      <w:r w:rsidR="00086B6D">
        <w:rPr>
          <w:sz w:val="24"/>
          <w:szCs w:val="24"/>
        </w:rPr>
        <w:t xml:space="preserve"> En la actualidad, contamos con un convenio con el Hospital San Juan Bautista María </w:t>
      </w:r>
      <w:proofErr w:type="spellStart"/>
      <w:r w:rsidR="00086B6D">
        <w:rPr>
          <w:sz w:val="24"/>
          <w:szCs w:val="24"/>
        </w:rPr>
        <w:t>Vianney</w:t>
      </w:r>
      <w:proofErr w:type="spellEnd"/>
      <w:r w:rsidR="00086B6D">
        <w:rPr>
          <w:sz w:val="24"/>
          <w:szCs w:val="24"/>
        </w:rPr>
        <w:t xml:space="preserve"> de </w:t>
      </w:r>
      <w:proofErr w:type="spellStart"/>
      <w:r w:rsidR="00086B6D">
        <w:rPr>
          <w:sz w:val="24"/>
          <w:szCs w:val="24"/>
        </w:rPr>
        <w:t>Ars</w:t>
      </w:r>
      <w:proofErr w:type="spellEnd"/>
      <w:r w:rsidR="00086B6D">
        <w:rPr>
          <w:sz w:val="24"/>
          <w:szCs w:val="24"/>
        </w:rPr>
        <w:t xml:space="preserve"> situado en el municipio vecino de Ojojona, F.M. lo que nos permitirá facilitar el acceso de unas 115 personas de las comunidades a unos servicios </w:t>
      </w:r>
      <w:r w:rsidR="00086B6D">
        <w:rPr>
          <w:sz w:val="24"/>
          <w:szCs w:val="24"/>
        </w:rPr>
        <w:lastRenderedPageBreak/>
        <w:t>sanitarios con unos costes muy bajos y en algunos casos totalmente gratuitos.</w:t>
      </w:r>
      <w:r w:rsidR="006F0F3F">
        <w:rPr>
          <w:sz w:val="24"/>
          <w:szCs w:val="24"/>
        </w:rPr>
        <w:t xml:space="preserve"> 4 Actividades para la promoción social de la mujer, con la futura creación de microempresa. 5 Actividades educativas, deportivas y lúdicas para niños. 6 encuentros y charlas en pro del compromiso solidario.</w:t>
      </w:r>
      <w:r w:rsidR="00086B6D">
        <w:rPr>
          <w:sz w:val="24"/>
          <w:szCs w:val="24"/>
        </w:rPr>
        <w:t xml:space="preserve"> Desde hace tiempo mantenemos conversaciones con la Alcaldía y algunos de los Patronatos </w:t>
      </w:r>
      <w:r w:rsidR="00441AEE">
        <w:rPr>
          <w:sz w:val="24"/>
          <w:szCs w:val="24"/>
        </w:rPr>
        <w:t>de las comunidades beneficiadas, así como de las agrupaciones de padres de familias, todos los cuales han mostrado su deseo de involucrarse en el proyecto al advertir la proyección social que tiene el mismo.</w:t>
      </w:r>
      <w:r w:rsidR="006F0F3F">
        <w:rPr>
          <w:sz w:val="24"/>
          <w:szCs w:val="24"/>
        </w:rPr>
        <w:t xml:space="preserve"> 7 Adecuación de un espacio para una finalidad agrícola-docente y sostenimiento del propio proyecto.</w:t>
      </w:r>
      <w:r w:rsidR="00AA2496">
        <w:rPr>
          <w:sz w:val="24"/>
          <w:szCs w:val="24"/>
        </w:rPr>
        <w:t xml:space="preserve"> 8 Curso de formación en cooperación al desarrollo y gestión de proyectos para los jóvenes. Con el objetivo de favorecer y promover su conciencia social y para que puedan ser verdaderos agentes de desarrollo en sus comunidades.</w:t>
      </w:r>
    </w:p>
    <w:p w:rsidR="0007038B" w:rsidRPr="00614387" w:rsidRDefault="0007038B" w:rsidP="000557FA">
      <w:pPr>
        <w:pStyle w:val="Prrafodelista"/>
        <w:ind w:left="1080"/>
        <w:jc w:val="both"/>
        <w:rPr>
          <w:sz w:val="24"/>
          <w:szCs w:val="24"/>
        </w:rPr>
      </w:pPr>
    </w:p>
    <w:p w:rsidR="00891839" w:rsidRDefault="00891839" w:rsidP="000557FA">
      <w:pPr>
        <w:pStyle w:val="Prrafodelista"/>
        <w:numPr>
          <w:ilvl w:val="1"/>
          <w:numId w:val="1"/>
        </w:numPr>
        <w:jc w:val="both"/>
        <w:rPr>
          <w:b/>
          <w:sz w:val="24"/>
          <w:szCs w:val="24"/>
        </w:rPr>
      </w:pPr>
      <w:r>
        <w:rPr>
          <w:b/>
          <w:sz w:val="24"/>
          <w:szCs w:val="24"/>
        </w:rPr>
        <w:t>Contexto, origen de la iniciativa y justificación del proyecto</w:t>
      </w:r>
    </w:p>
    <w:p w:rsidR="00AA2496" w:rsidRDefault="006F0F3F" w:rsidP="000557FA">
      <w:pPr>
        <w:pStyle w:val="Prrafodelista"/>
        <w:ind w:left="1080"/>
        <w:jc w:val="both"/>
        <w:rPr>
          <w:sz w:val="24"/>
          <w:szCs w:val="24"/>
        </w:rPr>
      </w:pPr>
      <w:r>
        <w:rPr>
          <w:sz w:val="24"/>
          <w:szCs w:val="24"/>
        </w:rPr>
        <w:t>Este proyecto nace de una necesidad y demanda presente</w:t>
      </w:r>
      <w:r w:rsidR="00834B1E">
        <w:rPr>
          <w:sz w:val="24"/>
          <w:szCs w:val="24"/>
        </w:rPr>
        <w:t xml:space="preserve"> entre las personas de estas comunidades que quieren continuar viviendo con sus familia y no tener que migrar a las ciudades y mucho menos a los Estados Unidos o España con todas las consecuencias que esto comporta de desintegración familiar y pérdida de su forma de vida. Lo que demandan es una alternativa</w:t>
      </w:r>
      <w:r w:rsidR="00AA2496">
        <w:rPr>
          <w:sz w:val="24"/>
          <w:szCs w:val="24"/>
        </w:rPr>
        <w:t xml:space="preserve"> que tantas veces les es </w:t>
      </w:r>
      <w:r w:rsidR="00834B1E">
        <w:rPr>
          <w:sz w:val="24"/>
          <w:szCs w:val="24"/>
        </w:rPr>
        <w:t>negada por su humilde condición y mejorar su propia vida y las de sus familias, continuar con sus estudios y formación, permanecer en sus hogares y encontrar fuentes de ingresos y sostenimiento familiar. Además, la situación médico-sanitaria para ellos, es totalmente precaria y en algunos casos inexistente. Así como la atención de la niñez sufre un gran abandono y no existen programas de desarrollo infantil. Por todas estas circunstancias</w:t>
      </w:r>
      <w:r w:rsidR="00AA2496">
        <w:rPr>
          <w:sz w:val="24"/>
          <w:szCs w:val="24"/>
        </w:rPr>
        <w:t xml:space="preserve"> y</w:t>
      </w:r>
      <w:r w:rsidR="00441AEE">
        <w:rPr>
          <w:sz w:val="24"/>
          <w:szCs w:val="24"/>
        </w:rPr>
        <w:t xml:space="preserve"> el</w:t>
      </w:r>
      <w:r w:rsidR="00AA2496">
        <w:rPr>
          <w:sz w:val="24"/>
          <w:szCs w:val="24"/>
        </w:rPr>
        <w:t xml:space="preserve"> momento actual</w:t>
      </w:r>
      <w:r w:rsidR="00834B1E">
        <w:rPr>
          <w:sz w:val="24"/>
          <w:szCs w:val="24"/>
        </w:rPr>
        <w:t xml:space="preserve"> del país</w:t>
      </w:r>
      <w:r w:rsidR="00AA2496">
        <w:rPr>
          <w:sz w:val="24"/>
          <w:szCs w:val="24"/>
        </w:rPr>
        <w:t xml:space="preserve"> estas familias viven una situación sumamente difícil, a lo que se le suman los problemas de la agricultura de subsistencia, la falta de acceso a las tierras, el crecimiento de población, etc.</w:t>
      </w:r>
    </w:p>
    <w:p w:rsidR="00441AEE" w:rsidRPr="00441AEE" w:rsidRDefault="00441AEE" w:rsidP="000557FA">
      <w:pPr>
        <w:pStyle w:val="Prrafodelista"/>
        <w:ind w:left="1080"/>
        <w:jc w:val="both"/>
        <w:rPr>
          <w:sz w:val="24"/>
          <w:szCs w:val="24"/>
        </w:rPr>
      </w:pPr>
    </w:p>
    <w:p w:rsidR="00891839" w:rsidRDefault="00891839" w:rsidP="000557FA">
      <w:pPr>
        <w:pStyle w:val="Prrafodelista"/>
        <w:numPr>
          <w:ilvl w:val="1"/>
          <w:numId w:val="1"/>
        </w:numPr>
        <w:jc w:val="both"/>
        <w:rPr>
          <w:b/>
          <w:sz w:val="24"/>
          <w:szCs w:val="24"/>
        </w:rPr>
      </w:pPr>
      <w:r>
        <w:rPr>
          <w:b/>
          <w:sz w:val="24"/>
          <w:szCs w:val="24"/>
        </w:rPr>
        <w:t>El proyecto y su entorno</w:t>
      </w:r>
    </w:p>
    <w:p w:rsidR="00441AEE" w:rsidRDefault="00441AEE" w:rsidP="000557FA">
      <w:pPr>
        <w:pStyle w:val="Prrafodelista"/>
        <w:ind w:left="1080"/>
        <w:jc w:val="both"/>
        <w:rPr>
          <w:sz w:val="24"/>
          <w:szCs w:val="24"/>
        </w:rPr>
      </w:pPr>
      <w:r>
        <w:rPr>
          <w:sz w:val="24"/>
          <w:szCs w:val="24"/>
        </w:rPr>
        <w:t>Consideramos que este proyecto es muy importante porque, tal y como manifiestan los propios beneficiarios es fundamental contribuir a la mejora de la educación para que las personas pueden mantener sus formas de vida en el medio rural de una manera digna con herramientas y formación adecuadas a sus necesidades y para que les otorgue la fuerza y ayuda que necesitan para cambiar las relaciones de explotación a las que están sometidos. La propuesta es consolidar un modelo educativo</w:t>
      </w:r>
      <w:r w:rsidR="006B02C4">
        <w:rPr>
          <w:sz w:val="24"/>
          <w:szCs w:val="24"/>
        </w:rPr>
        <w:t xml:space="preserve"> y formación </w:t>
      </w:r>
      <w:r w:rsidR="006B02C4">
        <w:rPr>
          <w:sz w:val="24"/>
          <w:szCs w:val="24"/>
        </w:rPr>
        <w:lastRenderedPageBreak/>
        <w:t>integral adaptada a su propia realidad y que potencie los valores y tradiciones culturales de la zona.</w:t>
      </w:r>
    </w:p>
    <w:p w:rsidR="006B02C4" w:rsidRDefault="006B02C4" w:rsidP="000557FA">
      <w:pPr>
        <w:pStyle w:val="Prrafodelista"/>
        <w:ind w:left="1080"/>
        <w:jc w:val="both"/>
        <w:rPr>
          <w:sz w:val="24"/>
          <w:szCs w:val="24"/>
        </w:rPr>
      </w:pPr>
      <w:r>
        <w:rPr>
          <w:sz w:val="24"/>
          <w:szCs w:val="24"/>
        </w:rPr>
        <w:t>Honduras es un país con mucha riqueza pero muy mal repartida, un país donde hay un gran empobrecimiento rural y donde las diferencias entre pobres y ricos, cada día son mayores. Es una realidad en la que  cada vez más, mucha gente joven abandona sus comunidades rurales porque la situación en el campo se ha vuelto insostenible</w:t>
      </w:r>
      <w:r w:rsidR="00C87172">
        <w:rPr>
          <w:sz w:val="24"/>
          <w:szCs w:val="24"/>
        </w:rPr>
        <w:t xml:space="preserve"> (explotación laboral, falta de acceso a las tierras, intermediarios que pagan precios irrisorios, los costos de producción cada vez más altos…) y las políticas económicas nos están dando ningún soporte a los pequeños productores ni a los agricultores. El trabajo agrícola se ha transformado en mera subsistencia, lo que no les permite acometer los gastos en educación, compra de medicamentos, acceso a servicios sanitarios, etc. Además el gobierno no invierte en educación en las áreas rurales, aunque más de la mitad de la población vive en el campo. La lucha está todavía en lograr la escolarización primaria, pues muchos niños no pueden acceder a ella y a nivel de educación secundaria, para muchos es totalmente inaccesible o inexistente. Todo esto contribuye a engrosar las bolsas de pobreza en las ciudades, que no reúnen las condiciones para asumir las oleadas de migración interna del país. El bajo nivel de formación dificulta todavía más la búsqueda de trabajo y muchos jóvenes no ven más salida que emprender el viaje al extranjero y muchas ves en unas condiciones infrahumanas. Esta circunstancia incide directamente en la desintegración de los núcleos familiares, provoca muchos desequilibrios internos, contribuye a la destrucción d</w:t>
      </w:r>
      <w:r w:rsidR="000557FA">
        <w:rPr>
          <w:sz w:val="24"/>
          <w:szCs w:val="24"/>
        </w:rPr>
        <w:t xml:space="preserve">e la economía agrícola y de las </w:t>
      </w:r>
      <w:r w:rsidR="00C87172">
        <w:rPr>
          <w:sz w:val="24"/>
          <w:szCs w:val="24"/>
        </w:rPr>
        <w:t>formas de vida tradicional, la riqueza rural, etc.</w:t>
      </w:r>
    </w:p>
    <w:p w:rsidR="00C87172" w:rsidRDefault="00C87172" w:rsidP="000557FA">
      <w:pPr>
        <w:pStyle w:val="Prrafodelista"/>
        <w:ind w:left="1080"/>
        <w:jc w:val="both"/>
        <w:rPr>
          <w:sz w:val="24"/>
          <w:szCs w:val="24"/>
        </w:rPr>
      </w:pPr>
    </w:p>
    <w:p w:rsidR="00C87172" w:rsidRDefault="00C87172" w:rsidP="000557FA">
      <w:pPr>
        <w:pStyle w:val="Prrafodelista"/>
        <w:ind w:left="1080"/>
        <w:jc w:val="both"/>
        <w:rPr>
          <w:sz w:val="24"/>
          <w:szCs w:val="24"/>
        </w:rPr>
      </w:pPr>
      <w:r>
        <w:rPr>
          <w:sz w:val="24"/>
          <w:szCs w:val="24"/>
        </w:rPr>
        <w:t>Ante esto creemos que es prioritario contribuir a erradicar las causas estructurales de la pobreza e injusticia social. Para contribuir en esto consideramos importantísimo trabajar en la zona rural, dar soporte a los jóvenes que quieren quedarse, que quieren luchar y darles la oportunidad de que puedan formarse y transformar su propia sociedad.</w:t>
      </w:r>
    </w:p>
    <w:p w:rsidR="000557FA" w:rsidRDefault="000557FA" w:rsidP="000557FA">
      <w:pPr>
        <w:pStyle w:val="Prrafodelista"/>
        <w:ind w:left="1080"/>
        <w:jc w:val="both"/>
        <w:rPr>
          <w:sz w:val="24"/>
          <w:szCs w:val="24"/>
        </w:rPr>
      </w:pPr>
    </w:p>
    <w:p w:rsidR="00891839" w:rsidRDefault="000557FA" w:rsidP="000557FA">
      <w:pPr>
        <w:pStyle w:val="Prrafodelista"/>
        <w:ind w:left="1080"/>
        <w:jc w:val="both"/>
        <w:rPr>
          <w:sz w:val="24"/>
          <w:szCs w:val="24"/>
        </w:rPr>
      </w:pPr>
      <w:r>
        <w:rPr>
          <w:sz w:val="24"/>
          <w:szCs w:val="24"/>
        </w:rPr>
        <w:t>Los jóvenes no quieren marcharse. Si tienen alternativas, creemos que este proyecto se adecúa totalmente a su entorno y a sus demandas.</w:t>
      </w:r>
    </w:p>
    <w:p w:rsidR="000557FA" w:rsidRPr="000557FA" w:rsidRDefault="000557FA" w:rsidP="000557FA">
      <w:pPr>
        <w:pStyle w:val="Prrafodelista"/>
        <w:ind w:left="1080"/>
        <w:jc w:val="both"/>
        <w:rPr>
          <w:sz w:val="24"/>
          <w:szCs w:val="24"/>
        </w:rPr>
      </w:pPr>
    </w:p>
    <w:p w:rsidR="00891839" w:rsidRDefault="00891839" w:rsidP="000557FA">
      <w:pPr>
        <w:pStyle w:val="Prrafodelista"/>
        <w:numPr>
          <w:ilvl w:val="0"/>
          <w:numId w:val="1"/>
        </w:numPr>
        <w:jc w:val="both"/>
        <w:rPr>
          <w:b/>
          <w:sz w:val="24"/>
          <w:szCs w:val="24"/>
        </w:rPr>
      </w:pPr>
      <w:r>
        <w:rPr>
          <w:b/>
          <w:sz w:val="24"/>
          <w:szCs w:val="24"/>
        </w:rPr>
        <w:t>LOCALIZACIÓN:</w:t>
      </w:r>
    </w:p>
    <w:p w:rsidR="000557FA" w:rsidRPr="00512405" w:rsidRDefault="000557FA" w:rsidP="00512405">
      <w:pPr>
        <w:ind w:left="708" w:firstLine="348"/>
        <w:jc w:val="both"/>
        <w:rPr>
          <w:sz w:val="24"/>
          <w:szCs w:val="24"/>
        </w:rPr>
      </w:pPr>
      <w:r w:rsidRPr="00512405">
        <w:rPr>
          <w:sz w:val="24"/>
          <w:szCs w:val="24"/>
        </w:rPr>
        <w:t xml:space="preserve">Este proyecto se sitúa </w:t>
      </w:r>
      <w:r w:rsidR="009B63B4" w:rsidRPr="00512405">
        <w:rPr>
          <w:sz w:val="24"/>
          <w:szCs w:val="24"/>
        </w:rPr>
        <w:t>en la comunidad del Jícaro, municipio de Sabanagrande, en el departamento de Francisco Morazán, al sur del territorio hondureño, donde</w:t>
      </w:r>
      <w:r w:rsidR="003D4A95" w:rsidRPr="00512405">
        <w:rPr>
          <w:sz w:val="24"/>
          <w:szCs w:val="24"/>
        </w:rPr>
        <w:t xml:space="preserve"> se</w:t>
      </w:r>
      <w:r w:rsidR="009B63B4" w:rsidRPr="00512405">
        <w:rPr>
          <w:sz w:val="24"/>
          <w:szCs w:val="24"/>
        </w:rPr>
        <w:t xml:space="preserve"> adquirió el terreno antes mencionado.</w:t>
      </w:r>
    </w:p>
    <w:p w:rsidR="001819F0" w:rsidRDefault="009B63B4" w:rsidP="001819F0">
      <w:pPr>
        <w:pStyle w:val="Prrafodelista"/>
        <w:jc w:val="both"/>
        <w:rPr>
          <w:sz w:val="24"/>
          <w:szCs w:val="24"/>
        </w:rPr>
      </w:pPr>
      <w:r>
        <w:rPr>
          <w:sz w:val="24"/>
          <w:szCs w:val="24"/>
        </w:rPr>
        <w:lastRenderedPageBreak/>
        <w:t xml:space="preserve">La geografía del Municipio hace que las distintas comunidades estén muy mal comunicadas y sean de muy difícil acceso. </w:t>
      </w:r>
      <w:r w:rsidR="001819F0">
        <w:rPr>
          <w:sz w:val="24"/>
          <w:szCs w:val="24"/>
        </w:rPr>
        <w:t>La única conexión con la capital es un tramo de vía pavimentada, perteneciente a la panamericana, dejando así a las comunidades del interior, prácticamente incomunicadas. Para llegar a todas estas comunidades se requiere caminar un tiempo que oscila entre 30 minutos hasta unas 3 horas, aumentando este tiempo en los casos más extremos. En la época de lluvias (mayo-septiembre), los caminos y el mal estado de los pasos de los ríos dificultan enormemente el acceso a las comunidades dejándolas en más de una ocasión totalmente incomunicadas. En cualquier caso es del todo necesario un vehículo de doble tracción.</w:t>
      </w:r>
    </w:p>
    <w:p w:rsidR="001819F0" w:rsidRDefault="001819F0" w:rsidP="001819F0">
      <w:pPr>
        <w:pStyle w:val="Prrafodelista"/>
        <w:jc w:val="both"/>
        <w:rPr>
          <w:sz w:val="24"/>
          <w:szCs w:val="24"/>
        </w:rPr>
      </w:pPr>
    </w:p>
    <w:p w:rsidR="006E7E62" w:rsidRDefault="006E7E62" w:rsidP="001819F0">
      <w:pPr>
        <w:pStyle w:val="Prrafodelista"/>
        <w:jc w:val="both"/>
        <w:rPr>
          <w:sz w:val="24"/>
          <w:szCs w:val="24"/>
        </w:rPr>
      </w:pPr>
      <w:r>
        <w:rPr>
          <w:sz w:val="24"/>
          <w:szCs w:val="24"/>
        </w:rPr>
        <w:t>Sabanagrande en un tiempo, fue un municipio próspero, por lo que la mayoría de las casas que hay en el propio pueblo, así como en sus comunidades, son de bloque, aunque todavía hay gran cantidad de adobe y laminas de cinc. En la actualidad, esas casas se caen a pedazos y en ellas malviven familias muy numerosas en condiciones infrahumanas.</w:t>
      </w:r>
    </w:p>
    <w:p w:rsidR="00301AC4" w:rsidRDefault="00400020" w:rsidP="001819F0">
      <w:pPr>
        <w:pStyle w:val="Prrafodelista"/>
        <w:jc w:val="both"/>
        <w:rPr>
          <w:sz w:val="24"/>
          <w:szCs w:val="24"/>
        </w:rPr>
      </w:pPr>
      <w:r>
        <w:rPr>
          <w:sz w:val="24"/>
          <w:szCs w:val="24"/>
        </w:rPr>
        <w:t>Gran parte de las comunidades beneficiarias cuentan con suministro de energía eléctrica aunque algunas de ellas no llegan ni a eso. En el centro educativo contaremos con ella y además, gracias al pozo que hemos previsto construir y al aprovechamiento de las aguas pluviales</w:t>
      </w:r>
      <w:r w:rsidR="00301AC4">
        <w:rPr>
          <w:sz w:val="24"/>
          <w:szCs w:val="24"/>
        </w:rPr>
        <w:t xml:space="preserve"> contemplado en el proyecto de arquitectura</w:t>
      </w:r>
      <w:r>
        <w:rPr>
          <w:sz w:val="24"/>
          <w:szCs w:val="24"/>
        </w:rPr>
        <w:t>, tendremos acceso al agua. Esta necesidad si que es imperante</w:t>
      </w:r>
      <w:r w:rsidR="00301AC4">
        <w:rPr>
          <w:sz w:val="24"/>
          <w:szCs w:val="24"/>
        </w:rPr>
        <w:t xml:space="preserve"> en todas estas comunidades</w:t>
      </w:r>
      <w:r>
        <w:rPr>
          <w:sz w:val="24"/>
          <w:szCs w:val="24"/>
        </w:rPr>
        <w:t>. La mayoría de las personas, tienen que ir a traer el agua a unos pozos comunitarios que existen en varios puntos, caminando a veces distancias grotescas. El aprovechamiento de las aguas subterráneas encontradas en el terreno, nos permitirían</w:t>
      </w:r>
      <w:r w:rsidR="00301AC4">
        <w:rPr>
          <w:sz w:val="24"/>
          <w:szCs w:val="24"/>
        </w:rPr>
        <w:t xml:space="preserve"> también</w:t>
      </w:r>
      <w:r>
        <w:rPr>
          <w:sz w:val="24"/>
          <w:szCs w:val="24"/>
        </w:rPr>
        <w:t xml:space="preserve"> en un futuro poder armar un proyecto de abastecimiento para un gran número de comunidades de alrededor.</w:t>
      </w:r>
    </w:p>
    <w:p w:rsidR="00400020" w:rsidRDefault="00301AC4" w:rsidP="001819F0">
      <w:pPr>
        <w:pStyle w:val="Prrafodelista"/>
        <w:jc w:val="both"/>
        <w:rPr>
          <w:sz w:val="24"/>
          <w:szCs w:val="24"/>
        </w:rPr>
      </w:pPr>
      <w:r>
        <w:rPr>
          <w:sz w:val="24"/>
          <w:szCs w:val="24"/>
        </w:rPr>
        <w:t>La población es fundamentalmente campesina. Una gran parte de las familias de la zona, están compuestas por mujeres solteras con una media de cuatro a cinco hijos. Los hombres se dedican a la agricultura y aunque algunas mujeres se dedican a servicios domésticos en la capital, la gran mayoría trabajan en la casa. Las condiciones precarias en las que se encuentran hacen que tanto ellas como ellos trabajen jornadas excesivamente largas y de gran esfuerzo físico (no tienen animales ni máquinas para labrar la tierra, tienen que traer el agua para lavar desde grandes distancia en la mayoría de los casos, tienen que acarrear leña para encender las cocinas,</w:t>
      </w:r>
      <w:r w:rsidR="00B467D9">
        <w:rPr>
          <w:sz w:val="24"/>
          <w:szCs w:val="24"/>
        </w:rPr>
        <w:t xml:space="preserve"> </w:t>
      </w:r>
      <w:proofErr w:type="spellStart"/>
      <w:r w:rsidR="00B467D9">
        <w:rPr>
          <w:sz w:val="24"/>
          <w:szCs w:val="24"/>
        </w:rPr>
        <w:t>etc</w:t>
      </w:r>
      <w:proofErr w:type="spellEnd"/>
      <w:r w:rsidR="00B467D9">
        <w:rPr>
          <w:sz w:val="24"/>
          <w:szCs w:val="24"/>
        </w:rPr>
        <w:t>…). Todo este entorno provoca desgraciadamente que los niños mucho de su tiempo y esfuerzo a ayudar en estas tareas, aun cuando muchos padres quisieran que estuvieran dedicados plenamente a su educación.</w:t>
      </w:r>
    </w:p>
    <w:p w:rsidR="003D4A95" w:rsidRDefault="003D4A95" w:rsidP="001819F0">
      <w:pPr>
        <w:pStyle w:val="Prrafodelista"/>
        <w:jc w:val="both"/>
        <w:rPr>
          <w:sz w:val="24"/>
          <w:szCs w:val="24"/>
        </w:rPr>
      </w:pPr>
      <w:r>
        <w:rPr>
          <w:sz w:val="24"/>
          <w:szCs w:val="24"/>
        </w:rPr>
        <w:lastRenderedPageBreak/>
        <w:t>A esto hay que sumarle el altísimo índice de analfabetismo entre la población adulta y carencias muy elevadas entre la población estudiantil.</w:t>
      </w:r>
    </w:p>
    <w:p w:rsidR="00B467D9" w:rsidRDefault="00B467D9" w:rsidP="001819F0">
      <w:pPr>
        <w:pStyle w:val="Prrafodelista"/>
        <w:jc w:val="both"/>
        <w:rPr>
          <w:sz w:val="24"/>
          <w:szCs w:val="24"/>
        </w:rPr>
      </w:pPr>
      <w:r>
        <w:rPr>
          <w:sz w:val="24"/>
          <w:szCs w:val="24"/>
        </w:rPr>
        <w:t>Debido a la precariedad del mundo laboral y por consiguiente de la falta de recursos económicos se observa una situación de alta desnutrición infantil, con las consecuencias a nivel de desarrollo que esto conlleva.</w:t>
      </w:r>
    </w:p>
    <w:p w:rsidR="00B467D9" w:rsidRDefault="00B467D9" w:rsidP="001819F0">
      <w:pPr>
        <w:pStyle w:val="Prrafodelista"/>
        <w:jc w:val="both"/>
        <w:rPr>
          <w:sz w:val="24"/>
          <w:szCs w:val="24"/>
        </w:rPr>
      </w:pPr>
      <w:r>
        <w:rPr>
          <w:sz w:val="24"/>
          <w:szCs w:val="24"/>
        </w:rPr>
        <w:t>Aunque la teoría nos cuenta que la educación primaria y secundaria de los centros públicos es gratuita, la realidad nos presenta que los costes de uniformes, libros, materiales escolares, actividades extraescolares</w:t>
      </w:r>
      <w:r w:rsidR="00883E04">
        <w:rPr>
          <w:sz w:val="24"/>
          <w:szCs w:val="24"/>
        </w:rPr>
        <w:t xml:space="preserve">, </w:t>
      </w:r>
      <w:proofErr w:type="spellStart"/>
      <w:r w:rsidR="00883E04">
        <w:rPr>
          <w:sz w:val="24"/>
          <w:szCs w:val="24"/>
        </w:rPr>
        <w:t>etc</w:t>
      </w:r>
      <w:proofErr w:type="spellEnd"/>
      <w:r w:rsidR="00883E04">
        <w:rPr>
          <w:sz w:val="24"/>
          <w:szCs w:val="24"/>
        </w:rPr>
        <w:t>, sitúan a la mayor parte de las familias en unas graves dificultades a la hora de escolarizar a todos sus hijos y en algunos casos tan solo a uno de ellos.</w:t>
      </w:r>
    </w:p>
    <w:p w:rsidR="00891839" w:rsidRDefault="00883E04" w:rsidP="0042165E">
      <w:pPr>
        <w:pStyle w:val="Prrafodelista"/>
        <w:jc w:val="both"/>
        <w:rPr>
          <w:sz w:val="24"/>
          <w:szCs w:val="24"/>
        </w:rPr>
      </w:pPr>
      <w:r>
        <w:rPr>
          <w:sz w:val="24"/>
          <w:szCs w:val="24"/>
        </w:rPr>
        <w:t>La alternativa que tienen con el programa del IHER (maestro en casa) estas familias, supone un acceso a la educación a un coste muchísimo más bajo y apto para personas fuera de la edad escolar, a la que sería imposible acceder por la vía formal. Incluso en nuestro caso particular el coste por alumno al año supondría no llegar a los 35€</w:t>
      </w:r>
      <w:proofErr w:type="gramStart"/>
      <w:r>
        <w:rPr>
          <w:sz w:val="24"/>
          <w:szCs w:val="24"/>
        </w:rPr>
        <w:t>.,</w:t>
      </w:r>
      <w:proofErr w:type="gramEnd"/>
      <w:r>
        <w:rPr>
          <w:sz w:val="24"/>
          <w:szCs w:val="24"/>
        </w:rPr>
        <w:t xml:space="preserve"> teniendo en cuenta que nuestro proyecto prevé  facilitar el transporte y algunos gastos en materiales que los alumnos dejan de tener.</w:t>
      </w:r>
    </w:p>
    <w:p w:rsidR="0042165E" w:rsidRPr="0042165E" w:rsidRDefault="0042165E" w:rsidP="0042165E">
      <w:pPr>
        <w:pStyle w:val="Prrafodelista"/>
        <w:jc w:val="both"/>
        <w:rPr>
          <w:sz w:val="24"/>
          <w:szCs w:val="24"/>
        </w:rPr>
      </w:pPr>
    </w:p>
    <w:p w:rsidR="00891839" w:rsidRDefault="00891839" w:rsidP="000557FA">
      <w:pPr>
        <w:pStyle w:val="Prrafodelista"/>
        <w:numPr>
          <w:ilvl w:val="0"/>
          <w:numId w:val="1"/>
        </w:numPr>
        <w:jc w:val="both"/>
        <w:rPr>
          <w:b/>
          <w:sz w:val="24"/>
          <w:szCs w:val="24"/>
        </w:rPr>
      </w:pPr>
      <w:r>
        <w:rPr>
          <w:b/>
          <w:sz w:val="24"/>
          <w:szCs w:val="24"/>
        </w:rPr>
        <w:t>DESTINATARIOS:</w:t>
      </w:r>
    </w:p>
    <w:p w:rsidR="00891839" w:rsidRPr="00891839" w:rsidRDefault="00891839" w:rsidP="000557FA">
      <w:pPr>
        <w:pStyle w:val="Prrafodelista"/>
        <w:jc w:val="both"/>
        <w:rPr>
          <w:b/>
          <w:sz w:val="24"/>
          <w:szCs w:val="24"/>
        </w:rPr>
      </w:pPr>
    </w:p>
    <w:p w:rsidR="00891839" w:rsidRDefault="00891839" w:rsidP="000557FA">
      <w:pPr>
        <w:pStyle w:val="Prrafodelista"/>
        <w:numPr>
          <w:ilvl w:val="1"/>
          <w:numId w:val="1"/>
        </w:numPr>
        <w:jc w:val="both"/>
        <w:rPr>
          <w:b/>
          <w:sz w:val="24"/>
          <w:szCs w:val="24"/>
        </w:rPr>
      </w:pPr>
      <w:r>
        <w:rPr>
          <w:b/>
          <w:sz w:val="24"/>
          <w:szCs w:val="24"/>
        </w:rPr>
        <w:t>Beneficiarios principales</w:t>
      </w:r>
    </w:p>
    <w:p w:rsidR="003D4A95" w:rsidRDefault="00C85BAD" w:rsidP="00B4430B">
      <w:pPr>
        <w:pStyle w:val="Prrafodelista"/>
        <w:ind w:left="1080" w:firstLine="336"/>
        <w:jc w:val="both"/>
        <w:rPr>
          <w:sz w:val="24"/>
          <w:szCs w:val="24"/>
        </w:rPr>
      </w:pPr>
      <w:r>
        <w:rPr>
          <w:sz w:val="24"/>
          <w:szCs w:val="24"/>
        </w:rPr>
        <w:t>Actualmente los beneficiarios directos son 55 alumnos/as a los que impartimos clases en los diferentes grados de: Primaria, I Ciclo Común y I Bachillerato en Administración de Empresas.</w:t>
      </w:r>
    </w:p>
    <w:p w:rsidR="00202F4A" w:rsidRDefault="00202F4A" w:rsidP="003D4A95">
      <w:pPr>
        <w:pStyle w:val="Prrafodelista"/>
        <w:ind w:left="1080"/>
        <w:jc w:val="both"/>
        <w:rPr>
          <w:sz w:val="24"/>
          <w:szCs w:val="24"/>
        </w:rPr>
      </w:pPr>
      <w:r>
        <w:rPr>
          <w:sz w:val="24"/>
          <w:szCs w:val="24"/>
        </w:rPr>
        <w:t xml:space="preserve">La mayor parte de estos alumnos, provienen de familias muy numerosas y con un nivel escasísimo de recursos económicos procedentes de muchas de las comunidades de alrededor. Muchos de ellos trabajan con su familia en el campo o en las tareas domésticas. Algunos trabajan durante toda la semana fuera de sus comunidades en trabajos ocasionales y de muy baja remuneración. Para todos ellos, la proximidad de nuestro centro y los bajos costes del mismo, supone una gran ventaja para acceder a la educación. Sin esta ayuda les es prácticamente imposible tener unos estudios dignos y la mayoría de ellos no tienen opción de salir de sus comunidades y como únicas alternativas les queda, bien alistarse en el ejercito o la policía o bien trabajar, únicamente para </w:t>
      </w:r>
      <w:r w:rsidR="00B4430B">
        <w:rPr>
          <w:sz w:val="24"/>
          <w:szCs w:val="24"/>
        </w:rPr>
        <w:t>la subsistencia en algún huerto familiar.</w:t>
      </w:r>
    </w:p>
    <w:p w:rsidR="00B4430B" w:rsidRDefault="00B4430B" w:rsidP="00B4430B">
      <w:pPr>
        <w:pStyle w:val="Prrafodelista"/>
        <w:ind w:left="1080" w:firstLine="336"/>
        <w:jc w:val="both"/>
        <w:rPr>
          <w:sz w:val="24"/>
          <w:szCs w:val="24"/>
        </w:rPr>
      </w:pPr>
      <w:r>
        <w:rPr>
          <w:sz w:val="24"/>
          <w:szCs w:val="24"/>
        </w:rPr>
        <w:t xml:space="preserve">Otra parte de las beneficiarias directas son un grupo de unas 15 mujeres con las que hemos creado un espacio alternativo para fomentar sus inquietudes culturales, laborales y familiares, con las que existe el propósito de incluso crear una microempresa en un futuro próximo. </w:t>
      </w:r>
    </w:p>
    <w:p w:rsidR="00B4430B" w:rsidRDefault="00B4430B" w:rsidP="00B4430B">
      <w:pPr>
        <w:pStyle w:val="Prrafodelista"/>
        <w:ind w:left="1080" w:firstLine="336"/>
        <w:jc w:val="both"/>
        <w:rPr>
          <w:sz w:val="24"/>
          <w:szCs w:val="24"/>
        </w:rPr>
      </w:pPr>
      <w:r>
        <w:rPr>
          <w:sz w:val="24"/>
          <w:szCs w:val="24"/>
        </w:rPr>
        <w:lastRenderedPageBreak/>
        <w:t>Un último grupo de beneficiarios principales, son unos 30 niños vecinos de estas comunidades que se están beneficiando y que podrán seguir haciéndolo en el nuevo centro, de multitud de actividades lúdico-educativas y deportivas que se imparten dos días a la semana con el objetivo de que tengan una completa formación.</w:t>
      </w:r>
    </w:p>
    <w:p w:rsidR="007444A1" w:rsidRPr="0042165E" w:rsidRDefault="00B4430B" w:rsidP="0042165E">
      <w:pPr>
        <w:pStyle w:val="Prrafodelista"/>
        <w:ind w:left="1080" w:firstLine="336"/>
        <w:jc w:val="both"/>
        <w:rPr>
          <w:sz w:val="24"/>
          <w:szCs w:val="24"/>
        </w:rPr>
      </w:pPr>
      <w:r>
        <w:rPr>
          <w:sz w:val="24"/>
          <w:szCs w:val="24"/>
        </w:rPr>
        <w:t>Todos estos beneficiarios disfrutarán además, gracias al convenio antes mencionado con el Hospital de</w:t>
      </w:r>
      <w:r w:rsidR="00C06C16">
        <w:rPr>
          <w:sz w:val="24"/>
          <w:szCs w:val="24"/>
        </w:rPr>
        <w:t xml:space="preserve"> Ojojona, del programa de salud incorporado en nuestro proyecto.</w:t>
      </w:r>
      <w:r>
        <w:rPr>
          <w:sz w:val="24"/>
          <w:szCs w:val="24"/>
        </w:rPr>
        <w:t xml:space="preserve"> </w:t>
      </w:r>
    </w:p>
    <w:p w:rsidR="0042165E" w:rsidRDefault="0042165E" w:rsidP="00B4430B">
      <w:pPr>
        <w:pStyle w:val="Prrafodelista"/>
        <w:ind w:left="1080" w:firstLine="336"/>
        <w:jc w:val="both"/>
        <w:rPr>
          <w:sz w:val="24"/>
          <w:szCs w:val="24"/>
        </w:rPr>
      </w:pPr>
    </w:p>
    <w:tbl>
      <w:tblPr>
        <w:tblStyle w:val="Tablaconcuadrcula"/>
        <w:tblW w:w="0" w:type="auto"/>
        <w:jc w:val="center"/>
        <w:tblInd w:w="3323" w:type="dxa"/>
        <w:tblLook w:val="04A0"/>
      </w:tblPr>
      <w:tblGrid>
        <w:gridCol w:w="1677"/>
        <w:gridCol w:w="1240"/>
        <w:gridCol w:w="924"/>
        <w:gridCol w:w="1556"/>
      </w:tblGrid>
      <w:tr w:rsidR="007A50AE" w:rsidTr="00141BB2">
        <w:trPr>
          <w:jc w:val="center"/>
        </w:trPr>
        <w:tc>
          <w:tcPr>
            <w:tcW w:w="1677" w:type="dxa"/>
            <w:shd w:val="clear" w:color="auto" w:fill="31849B" w:themeFill="accent5" w:themeFillShade="BF"/>
          </w:tcPr>
          <w:p w:rsidR="0042165E" w:rsidRPr="0042165E" w:rsidRDefault="0042165E" w:rsidP="0042165E">
            <w:pPr>
              <w:pStyle w:val="Prrafodelista"/>
              <w:ind w:left="0"/>
              <w:jc w:val="center"/>
              <w:rPr>
                <w:b/>
                <w:sz w:val="24"/>
                <w:szCs w:val="24"/>
              </w:rPr>
            </w:pPr>
            <w:r>
              <w:rPr>
                <w:b/>
                <w:sz w:val="24"/>
                <w:szCs w:val="24"/>
              </w:rPr>
              <w:t>Sexo/curso</w:t>
            </w:r>
          </w:p>
        </w:tc>
        <w:tc>
          <w:tcPr>
            <w:tcW w:w="1240" w:type="dxa"/>
            <w:shd w:val="clear" w:color="auto" w:fill="31849B" w:themeFill="accent5" w:themeFillShade="BF"/>
          </w:tcPr>
          <w:p w:rsidR="0042165E" w:rsidRPr="0042165E" w:rsidRDefault="0042165E" w:rsidP="0042165E">
            <w:pPr>
              <w:pStyle w:val="Prrafodelista"/>
              <w:ind w:left="0"/>
              <w:jc w:val="center"/>
              <w:rPr>
                <w:b/>
                <w:sz w:val="24"/>
                <w:szCs w:val="24"/>
              </w:rPr>
            </w:pPr>
            <w:r w:rsidRPr="0042165E">
              <w:rPr>
                <w:b/>
                <w:sz w:val="24"/>
                <w:szCs w:val="24"/>
              </w:rPr>
              <w:t>Primaria</w:t>
            </w:r>
          </w:p>
        </w:tc>
        <w:tc>
          <w:tcPr>
            <w:tcW w:w="924" w:type="dxa"/>
            <w:shd w:val="clear" w:color="auto" w:fill="31849B" w:themeFill="accent5" w:themeFillShade="BF"/>
          </w:tcPr>
          <w:p w:rsidR="0042165E" w:rsidRPr="0042165E" w:rsidRDefault="0042165E" w:rsidP="0042165E">
            <w:pPr>
              <w:pStyle w:val="Prrafodelista"/>
              <w:ind w:left="0"/>
              <w:jc w:val="center"/>
              <w:rPr>
                <w:b/>
                <w:sz w:val="24"/>
                <w:szCs w:val="24"/>
              </w:rPr>
            </w:pPr>
            <w:r w:rsidRPr="0042165E">
              <w:rPr>
                <w:b/>
                <w:sz w:val="24"/>
                <w:szCs w:val="24"/>
              </w:rPr>
              <w:t>I Ciclo</w:t>
            </w:r>
          </w:p>
        </w:tc>
        <w:tc>
          <w:tcPr>
            <w:tcW w:w="1556" w:type="dxa"/>
            <w:shd w:val="clear" w:color="auto" w:fill="31849B" w:themeFill="accent5" w:themeFillShade="BF"/>
          </w:tcPr>
          <w:p w:rsidR="0042165E" w:rsidRPr="0042165E" w:rsidRDefault="0042165E" w:rsidP="0042165E">
            <w:pPr>
              <w:pStyle w:val="Prrafodelista"/>
              <w:ind w:left="0"/>
              <w:jc w:val="center"/>
              <w:rPr>
                <w:b/>
                <w:sz w:val="24"/>
                <w:szCs w:val="24"/>
              </w:rPr>
            </w:pPr>
            <w:r w:rsidRPr="0042165E">
              <w:rPr>
                <w:b/>
                <w:sz w:val="24"/>
                <w:szCs w:val="24"/>
              </w:rPr>
              <w:t>I Bachillerato</w:t>
            </w:r>
          </w:p>
        </w:tc>
      </w:tr>
      <w:tr w:rsidR="007A50AE" w:rsidTr="00141BB2">
        <w:trPr>
          <w:jc w:val="center"/>
        </w:trPr>
        <w:tc>
          <w:tcPr>
            <w:tcW w:w="1677" w:type="dxa"/>
            <w:shd w:val="clear" w:color="auto" w:fill="31849B" w:themeFill="accent5" w:themeFillShade="BF"/>
          </w:tcPr>
          <w:p w:rsidR="0042165E" w:rsidRPr="0042165E" w:rsidRDefault="0042165E" w:rsidP="00B4430B">
            <w:pPr>
              <w:pStyle w:val="Prrafodelista"/>
              <w:ind w:left="0"/>
              <w:jc w:val="both"/>
              <w:rPr>
                <w:b/>
                <w:sz w:val="24"/>
                <w:szCs w:val="24"/>
              </w:rPr>
            </w:pPr>
            <w:r w:rsidRPr="0042165E">
              <w:rPr>
                <w:b/>
                <w:sz w:val="24"/>
                <w:szCs w:val="24"/>
              </w:rPr>
              <w:t>Hombre</w:t>
            </w:r>
          </w:p>
        </w:tc>
        <w:tc>
          <w:tcPr>
            <w:tcW w:w="1240" w:type="dxa"/>
            <w:shd w:val="clear" w:color="auto" w:fill="B8CCE4" w:themeFill="accent1" w:themeFillTint="66"/>
          </w:tcPr>
          <w:p w:rsidR="0042165E" w:rsidRPr="00141BB2" w:rsidRDefault="0042165E" w:rsidP="0042165E">
            <w:pPr>
              <w:pStyle w:val="Prrafodelista"/>
              <w:ind w:left="0"/>
              <w:jc w:val="center"/>
              <w:rPr>
                <w:b/>
                <w:sz w:val="24"/>
                <w:szCs w:val="24"/>
              </w:rPr>
            </w:pPr>
            <w:r w:rsidRPr="00141BB2">
              <w:rPr>
                <w:b/>
                <w:sz w:val="24"/>
                <w:szCs w:val="24"/>
              </w:rPr>
              <w:t>4</w:t>
            </w:r>
          </w:p>
        </w:tc>
        <w:tc>
          <w:tcPr>
            <w:tcW w:w="924" w:type="dxa"/>
            <w:shd w:val="clear" w:color="auto" w:fill="B8CCE4" w:themeFill="accent1" w:themeFillTint="66"/>
          </w:tcPr>
          <w:p w:rsidR="0042165E" w:rsidRPr="00141BB2" w:rsidRDefault="0042165E" w:rsidP="0042165E">
            <w:pPr>
              <w:pStyle w:val="Prrafodelista"/>
              <w:ind w:left="0"/>
              <w:jc w:val="center"/>
              <w:rPr>
                <w:b/>
                <w:sz w:val="24"/>
                <w:szCs w:val="24"/>
              </w:rPr>
            </w:pPr>
            <w:r w:rsidRPr="00141BB2">
              <w:rPr>
                <w:b/>
                <w:sz w:val="24"/>
                <w:szCs w:val="24"/>
              </w:rPr>
              <w:t>11</w:t>
            </w:r>
          </w:p>
        </w:tc>
        <w:tc>
          <w:tcPr>
            <w:tcW w:w="1556" w:type="dxa"/>
            <w:shd w:val="clear" w:color="auto" w:fill="B8CCE4" w:themeFill="accent1" w:themeFillTint="66"/>
          </w:tcPr>
          <w:p w:rsidR="0042165E" w:rsidRPr="00141BB2" w:rsidRDefault="0042165E" w:rsidP="0042165E">
            <w:pPr>
              <w:pStyle w:val="Prrafodelista"/>
              <w:ind w:left="0"/>
              <w:jc w:val="center"/>
              <w:rPr>
                <w:b/>
                <w:sz w:val="24"/>
                <w:szCs w:val="24"/>
              </w:rPr>
            </w:pPr>
            <w:r w:rsidRPr="00141BB2">
              <w:rPr>
                <w:b/>
                <w:sz w:val="24"/>
                <w:szCs w:val="24"/>
              </w:rPr>
              <w:t>12</w:t>
            </w:r>
          </w:p>
        </w:tc>
      </w:tr>
      <w:tr w:rsidR="007A50AE" w:rsidTr="00141BB2">
        <w:trPr>
          <w:jc w:val="center"/>
        </w:trPr>
        <w:tc>
          <w:tcPr>
            <w:tcW w:w="1677" w:type="dxa"/>
            <w:shd w:val="clear" w:color="auto" w:fill="31849B" w:themeFill="accent5" w:themeFillShade="BF"/>
          </w:tcPr>
          <w:p w:rsidR="0042165E" w:rsidRPr="0042165E" w:rsidRDefault="0042165E" w:rsidP="00B4430B">
            <w:pPr>
              <w:pStyle w:val="Prrafodelista"/>
              <w:ind w:left="0"/>
              <w:jc w:val="both"/>
              <w:rPr>
                <w:b/>
                <w:sz w:val="24"/>
                <w:szCs w:val="24"/>
              </w:rPr>
            </w:pPr>
            <w:r w:rsidRPr="0042165E">
              <w:rPr>
                <w:b/>
                <w:sz w:val="24"/>
                <w:szCs w:val="24"/>
              </w:rPr>
              <w:t>Mujer</w:t>
            </w:r>
          </w:p>
        </w:tc>
        <w:tc>
          <w:tcPr>
            <w:tcW w:w="1240" w:type="dxa"/>
            <w:shd w:val="clear" w:color="auto" w:fill="B8CCE4" w:themeFill="accent1" w:themeFillTint="66"/>
          </w:tcPr>
          <w:p w:rsidR="0042165E" w:rsidRPr="00141BB2" w:rsidRDefault="0042165E" w:rsidP="0042165E">
            <w:pPr>
              <w:pStyle w:val="Prrafodelista"/>
              <w:ind w:left="0"/>
              <w:jc w:val="center"/>
              <w:rPr>
                <w:b/>
                <w:sz w:val="24"/>
                <w:szCs w:val="24"/>
              </w:rPr>
            </w:pPr>
            <w:r w:rsidRPr="00141BB2">
              <w:rPr>
                <w:b/>
                <w:sz w:val="24"/>
                <w:szCs w:val="24"/>
              </w:rPr>
              <w:t>6</w:t>
            </w:r>
          </w:p>
        </w:tc>
        <w:tc>
          <w:tcPr>
            <w:tcW w:w="924" w:type="dxa"/>
            <w:shd w:val="clear" w:color="auto" w:fill="B8CCE4" w:themeFill="accent1" w:themeFillTint="66"/>
          </w:tcPr>
          <w:p w:rsidR="0042165E" w:rsidRPr="00141BB2" w:rsidRDefault="0042165E" w:rsidP="0042165E">
            <w:pPr>
              <w:pStyle w:val="Prrafodelista"/>
              <w:ind w:left="0"/>
              <w:jc w:val="center"/>
              <w:rPr>
                <w:b/>
                <w:sz w:val="24"/>
                <w:szCs w:val="24"/>
              </w:rPr>
            </w:pPr>
            <w:r w:rsidRPr="00141BB2">
              <w:rPr>
                <w:b/>
                <w:sz w:val="24"/>
                <w:szCs w:val="24"/>
              </w:rPr>
              <w:t>8</w:t>
            </w:r>
          </w:p>
        </w:tc>
        <w:tc>
          <w:tcPr>
            <w:tcW w:w="1556" w:type="dxa"/>
            <w:shd w:val="clear" w:color="auto" w:fill="B8CCE4" w:themeFill="accent1" w:themeFillTint="66"/>
          </w:tcPr>
          <w:p w:rsidR="0042165E" w:rsidRPr="00141BB2" w:rsidRDefault="0042165E" w:rsidP="0042165E">
            <w:pPr>
              <w:pStyle w:val="Prrafodelista"/>
              <w:ind w:left="0"/>
              <w:jc w:val="center"/>
              <w:rPr>
                <w:b/>
                <w:sz w:val="24"/>
                <w:szCs w:val="24"/>
              </w:rPr>
            </w:pPr>
            <w:r w:rsidRPr="00141BB2">
              <w:rPr>
                <w:b/>
                <w:sz w:val="24"/>
                <w:szCs w:val="24"/>
              </w:rPr>
              <w:t>14</w:t>
            </w:r>
          </w:p>
        </w:tc>
      </w:tr>
    </w:tbl>
    <w:p w:rsidR="00141BB2" w:rsidRDefault="00141BB2" w:rsidP="00B4430B">
      <w:pPr>
        <w:pStyle w:val="Prrafodelista"/>
        <w:ind w:left="1080" w:firstLine="336"/>
        <w:jc w:val="both"/>
        <w:rPr>
          <w:b/>
          <w:sz w:val="24"/>
          <w:szCs w:val="24"/>
        </w:rPr>
      </w:pPr>
    </w:p>
    <w:p w:rsidR="007444A1" w:rsidRPr="003124A1" w:rsidRDefault="00425269" w:rsidP="00B4430B">
      <w:pPr>
        <w:pStyle w:val="Prrafodelista"/>
        <w:ind w:left="1080" w:firstLine="336"/>
        <w:jc w:val="both"/>
        <w:rPr>
          <w:sz w:val="24"/>
          <w:szCs w:val="24"/>
        </w:rPr>
      </w:pPr>
      <w:r>
        <w:rPr>
          <w:b/>
          <w:sz w:val="24"/>
          <w:szCs w:val="24"/>
        </w:rPr>
        <w:t>Nº de alumnos por comunidades: Apacinigua-</w:t>
      </w:r>
      <w:r>
        <w:rPr>
          <w:sz w:val="24"/>
          <w:szCs w:val="24"/>
        </w:rPr>
        <w:t xml:space="preserve">20, </w:t>
      </w:r>
      <w:r>
        <w:rPr>
          <w:b/>
          <w:sz w:val="24"/>
          <w:szCs w:val="24"/>
        </w:rPr>
        <w:t>el Calvario-</w:t>
      </w:r>
      <w:r>
        <w:rPr>
          <w:sz w:val="24"/>
          <w:szCs w:val="24"/>
        </w:rPr>
        <w:t>4,</w:t>
      </w:r>
      <w:r>
        <w:rPr>
          <w:b/>
          <w:sz w:val="24"/>
          <w:szCs w:val="24"/>
        </w:rPr>
        <w:t xml:space="preserve"> El Río-</w:t>
      </w:r>
      <w:r>
        <w:rPr>
          <w:sz w:val="24"/>
          <w:szCs w:val="24"/>
        </w:rPr>
        <w:t xml:space="preserve">2, </w:t>
      </w:r>
      <w:r>
        <w:rPr>
          <w:b/>
          <w:sz w:val="24"/>
          <w:szCs w:val="24"/>
        </w:rPr>
        <w:t>La Ceiba-</w:t>
      </w:r>
      <w:r>
        <w:rPr>
          <w:sz w:val="24"/>
          <w:szCs w:val="24"/>
        </w:rPr>
        <w:t xml:space="preserve">12, </w:t>
      </w:r>
      <w:r>
        <w:rPr>
          <w:b/>
          <w:sz w:val="24"/>
          <w:szCs w:val="24"/>
        </w:rPr>
        <w:t>Arenales-</w:t>
      </w:r>
      <w:r>
        <w:rPr>
          <w:sz w:val="24"/>
          <w:szCs w:val="24"/>
        </w:rPr>
        <w:t xml:space="preserve">3, </w:t>
      </w:r>
      <w:r>
        <w:rPr>
          <w:b/>
          <w:sz w:val="24"/>
          <w:szCs w:val="24"/>
        </w:rPr>
        <w:t>Palo Real-</w:t>
      </w:r>
      <w:r>
        <w:rPr>
          <w:sz w:val="24"/>
          <w:szCs w:val="24"/>
        </w:rPr>
        <w:t xml:space="preserve">3, </w:t>
      </w:r>
      <w:r>
        <w:rPr>
          <w:b/>
          <w:sz w:val="24"/>
          <w:szCs w:val="24"/>
        </w:rPr>
        <w:t xml:space="preserve">San Nicolás- </w:t>
      </w:r>
      <w:r>
        <w:rPr>
          <w:sz w:val="24"/>
          <w:szCs w:val="24"/>
        </w:rPr>
        <w:t xml:space="preserve">2, </w:t>
      </w:r>
      <w:r w:rsidR="003124A1">
        <w:rPr>
          <w:b/>
          <w:sz w:val="24"/>
          <w:szCs w:val="24"/>
        </w:rPr>
        <w:t>Tanquitos-</w:t>
      </w:r>
      <w:r w:rsidR="003124A1">
        <w:rPr>
          <w:sz w:val="24"/>
          <w:szCs w:val="24"/>
        </w:rPr>
        <w:t xml:space="preserve">7, </w:t>
      </w:r>
      <w:r w:rsidR="003124A1">
        <w:rPr>
          <w:b/>
          <w:sz w:val="24"/>
          <w:szCs w:val="24"/>
        </w:rPr>
        <w:t>El Yure-</w:t>
      </w:r>
      <w:r w:rsidR="003124A1">
        <w:rPr>
          <w:sz w:val="24"/>
          <w:szCs w:val="24"/>
        </w:rPr>
        <w:t>2.</w:t>
      </w:r>
    </w:p>
    <w:p w:rsidR="00425269" w:rsidRPr="00425269" w:rsidRDefault="00425269" w:rsidP="00B4430B">
      <w:pPr>
        <w:pStyle w:val="Prrafodelista"/>
        <w:ind w:left="1080" w:firstLine="336"/>
        <w:jc w:val="both"/>
        <w:rPr>
          <w:b/>
          <w:sz w:val="24"/>
          <w:szCs w:val="24"/>
        </w:rPr>
      </w:pPr>
    </w:p>
    <w:p w:rsidR="00891839" w:rsidRDefault="00891839" w:rsidP="000557FA">
      <w:pPr>
        <w:pStyle w:val="Prrafodelista"/>
        <w:numPr>
          <w:ilvl w:val="1"/>
          <w:numId w:val="1"/>
        </w:numPr>
        <w:jc w:val="both"/>
        <w:rPr>
          <w:b/>
          <w:sz w:val="24"/>
          <w:szCs w:val="24"/>
        </w:rPr>
      </w:pPr>
      <w:r>
        <w:rPr>
          <w:b/>
          <w:sz w:val="24"/>
          <w:szCs w:val="24"/>
        </w:rPr>
        <w:t>Beneficiarios secundarios y a largo plazo</w:t>
      </w:r>
      <w:r w:rsidR="00C06C16">
        <w:rPr>
          <w:b/>
          <w:sz w:val="24"/>
          <w:szCs w:val="24"/>
        </w:rPr>
        <w:t>.</w:t>
      </w:r>
    </w:p>
    <w:p w:rsidR="00C06C16" w:rsidRDefault="00C06C16" w:rsidP="00C06C16">
      <w:pPr>
        <w:pStyle w:val="Prrafodelista"/>
        <w:ind w:left="1416" w:firstLine="708"/>
        <w:jc w:val="both"/>
        <w:rPr>
          <w:sz w:val="24"/>
          <w:szCs w:val="24"/>
        </w:rPr>
      </w:pPr>
      <w:r>
        <w:rPr>
          <w:sz w:val="24"/>
          <w:szCs w:val="24"/>
        </w:rPr>
        <w:t xml:space="preserve">El impacto que este proyecto producirá en la comunidad y comunidades aledañas, gracias al espacio creado con Casa de Todos será sumamente beneficioso para muchas de las personas que viven en las mismas. </w:t>
      </w:r>
    </w:p>
    <w:p w:rsidR="00C06C16" w:rsidRDefault="00C06C16" w:rsidP="00C06C16">
      <w:pPr>
        <w:pStyle w:val="Prrafodelista"/>
        <w:ind w:left="1416" w:firstLine="708"/>
        <w:jc w:val="both"/>
        <w:rPr>
          <w:sz w:val="24"/>
          <w:szCs w:val="24"/>
        </w:rPr>
      </w:pPr>
      <w:r>
        <w:rPr>
          <w:sz w:val="24"/>
          <w:szCs w:val="24"/>
        </w:rPr>
        <w:t>Además ya es una realidad, que otros muchos muchachos/as de la zona, se benefician de diversos refuerzos en materias, clases de computación, acceso a computadoras para trabajos y búsqueda de información, talleres de lectura, etc.</w:t>
      </w:r>
    </w:p>
    <w:p w:rsidR="00891ECA" w:rsidRDefault="00C06C16" w:rsidP="00C06C16">
      <w:pPr>
        <w:pStyle w:val="Prrafodelista"/>
        <w:ind w:left="1416" w:firstLine="708"/>
        <w:jc w:val="both"/>
        <w:rPr>
          <w:sz w:val="24"/>
          <w:szCs w:val="24"/>
        </w:rPr>
      </w:pPr>
      <w:r>
        <w:rPr>
          <w:sz w:val="24"/>
          <w:szCs w:val="24"/>
        </w:rPr>
        <w:t xml:space="preserve">Los propios alumnos que ya tenemos, </w:t>
      </w:r>
      <w:r w:rsidR="00891ECA">
        <w:rPr>
          <w:sz w:val="24"/>
          <w:szCs w:val="24"/>
        </w:rPr>
        <w:t>o muchos de ellos, terminarán quedándose en su comunidad, trabajando por y para ella con una mejor formación.</w:t>
      </w:r>
    </w:p>
    <w:p w:rsidR="00C06C16" w:rsidRDefault="00891ECA" w:rsidP="00C06C16">
      <w:pPr>
        <w:pStyle w:val="Prrafodelista"/>
        <w:ind w:left="1416" w:firstLine="708"/>
        <w:jc w:val="both"/>
        <w:rPr>
          <w:sz w:val="24"/>
          <w:szCs w:val="24"/>
        </w:rPr>
      </w:pPr>
      <w:r>
        <w:rPr>
          <w:sz w:val="24"/>
          <w:szCs w:val="24"/>
        </w:rPr>
        <w:t>Por otra parte, tenemos un grupo de unos seis jóvenes que nos colaboran en el proyecto, participando con algunos de los refuerzos o clases, a los que paralelamente estamos ofreciendo una formación mediante talleres, clases y encuentros con diversos profesores y pedagogos.</w:t>
      </w:r>
      <w:r w:rsidR="00C06C16">
        <w:rPr>
          <w:sz w:val="24"/>
          <w:szCs w:val="24"/>
        </w:rPr>
        <w:t xml:space="preserve"> </w:t>
      </w:r>
    </w:p>
    <w:p w:rsidR="001B0E73" w:rsidRPr="00C06C16" w:rsidRDefault="001B0E73" w:rsidP="00C06C16">
      <w:pPr>
        <w:pStyle w:val="Prrafodelista"/>
        <w:ind w:left="1416" w:firstLine="708"/>
        <w:jc w:val="both"/>
        <w:rPr>
          <w:sz w:val="24"/>
          <w:szCs w:val="24"/>
        </w:rPr>
      </w:pPr>
    </w:p>
    <w:p w:rsidR="00891839" w:rsidRDefault="00891839" w:rsidP="00C06C16">
      <w:pPr>
        <w:pStyle w:val="Prrafodelista"/>
        <w:numPr>
          <w:ilvl w:val="1"/>
          <w:numId w:val="1"/>
        </w:numPr>
        <w:jc w:val="both"/>
        <w:rPr>
          <w:b/>
          <w:sz w:val="24"/>
          <w:szCs w:val="24"/>
        </w:rPr>
      </w:pPr>
      <w:r w:rsidRPr="00C06C16">
        <w:rPr>
          <w:b/>
          <w:sz w:val="24"/>
          <w:szCs w:val="24"/>
        </w:rPr>
        <w:t>Implicación de los beneficiarios</w:t>
      </w:r>
    </w:p>
    <w:p w:rsidR="00891ECA" w:rsidRDefault="00891ECA" w:rsidP="001B0E73">
      <w:pPr>
        <w:ind w:left="1416" w:firstLine="708"/>
        <w:jc w:val="both"/>
        <w:rPr>
          <w:sz w:val="24"/>
          <w:szCs w:val="24"/>
        </w:rPr>
      </w:pPr>
      <w:r w:rsidRPr="00891ECA">
        <w:rPr>
          <w:sz w:val="24"/>
          <w:szCs w:val="24"/>
        </w:rPr>
        <w:t>Todos los beneficiarios participan y seguirán participando directa</w:t>
      </w:r>
      <w:r>
        <w:rPr>
          <w:sz w:val="24"/>
          <w:szCs w:val="24"/>
        </w:rPr>
        <w:t>mente en el proyecto. Gracias a muchos de ellos, se hicieron posibles muchas de las actividades ya realizadas, como talleres, juegos, la creación de un huerto, etc</w:t>
      </w:r>
      <w:r w:rsidR="001B0E73">
        <w:rPr>
          <w:sz w:val="24"/>
          <w:szCs w:val="24"/>
        </w:rPr>
        <w:t>.</w:t>
      </w:r>
      <w:r>
        <w:rPr>
          <w:sz w:val="24"/>
          <w:szCs w:val="24"/>
        </w:rPr>
        <w:t xml:space="preserve"> e incluso se tienen previstas algunas </w:t>
      </w:r>
      <w:r>
        <w:rPr>
          <w:sz w:val="24"/>
          <w:szCs w:val="24"/>
        </w:rPr>
        <w:lastRenderedPageBreak/>
        <w:t>reparaciones en el centro act</w:t>
      </w:r>
      <w:r w:rsidR="001B0E73">
        <w:rPr>
          <w:sz w:val="24"/>
          <w:szCs w:val="24"/>
        </w:rPr>
        <w:t>ualmente cedido para las clases y como no, participaran directamente también en la construcción del nuevo centro.</w:t>
      </w:r>
      <w:r>
        <w:rPr>
          <w:sz w:val="24"/>
          <w:szCs w:val="24"/>
        </w:rPr>
        <w:t xml:space="preserve"> </w:t>
      </w:r>
    </w:p>
    <w:p w:rsidR="00141BB2" w:rsidRDefault="00141BB2" w:rsidP="001B0E73">
      <w:pPr>
        <w:ind w:left="1416" w:firstLine="708"/>
        <w:jc w:val="both"/>
        <w:rPr>
          <w:sz w:val="24"/>
          <w:szCs w:val="24"/>
        </w:rPr>
      </w:pPr>
    </w:p>
    <w:p w:rsidR="004F15E8" w:rsidRDefault="004F15E8" w:rsidP="004F15E8">
      <w:pPr>
        <w:pStyle w:val="Prrafodelista"/>
        <w:numPr>
          <w:ilvl w:val="0"/>
          <w:numId w:val="1"/>
        </w:numPr>
        <w:jc w:val="both"/>
        <w:rPr>
          <w:b/>
          <w:sz w:val="24"/>
          <w:szCs w:val="24"/>
        </w:rPr>
      </w:pPr>
      <w:r>
        <w:rPr>
          <w:b/>
          <w:sz w:val="24"/>
          <w:szCs w:val="24"/>
        </w:rPr>
        <w:t>OBJETIVOS Y RESULTADOS:</w:t>
      </w:r>
    </w:p>
    <w:p w:rsidR="004F15E8" w:rsidRDefault="004F15E8" w:rsidP="004F15E8">
      <w:pPr>
        <w:pStyle w:val="Prrafodelista"/>
        <w:jc w:val="both"/>
        <w:rPr>
          <w:b/>
          <w:sz w:val="24"/>
          <w:szCs w:val="24"/>
        </w:rPr>
      </w:pPr>
    </w:p>
    <w:p w:rsidR="004F15E8" w:rsidRPr="00481477" w:rsidRDefault="004F15E8" w:rsidP="004F15E8">
      <w:pPr>
        <w:pStyle w:val="Prrafodelista"/>
        <w:numPr>
          <w:ilvl w:val="1"/>
          <w:numId w:val="1"/>
        </w:numPr>
        <w:jc w:val="both"/>
        <w:rPr>
          <w:b/>
          <w:sz w:val="24"/>
          <w:szCs w:val="24"/>
        </w:rPr>
      </w:pPr>
      <w:r>
        <w:rPr>
          <w:b/>
          <w:sz w:val="24"/>
          <w:szCs w:val="24"/>
        </w:rPr>
        <w:t xml:space="preserve">Objetivos generales: </w:t>
      </w:r>
      <w:r>
        <w:rPr>
          <w:sz w:val="24"/>
          <w:szCs w:val="24"/>
          <w:lang w:val="es-ES"/>
        </w:rPr>
        <w:t>Mejora educativa y atención médica para primaria, secundaria y bachillerato así como diversas capacitaciones para las comunidades y caseríos más desfavorecidos del municipio de Sabanagrande.</w:t>
      </w:r>
    </w:p>
    <w:p w:rsidR="004F15E8" w:rsidRPr="00481477" w:rsidRDefault="004F15E8" w:rsidP="004F15E8">
      <w:pPr>
        <w:pStyle w:val="Prrafodelista"/>
        <w:numPr>
          <w:ilvl w:val="1"/>
          <w:numId w:val="1"/>
        </w:numPr>
        <w:jc w:val="both"/>
        <w:rPr>
          <w:b/>
          <w:sz w:val="24"/>
          <w:szCs w:val="24"/>
        </w:rPr>
      </w:pPr>
      <w:r>
        <w:rPr>
          <w:b/>
          <w:sz w:val="24"/>
          <w:szCs w:val="24"/>
        </w:rPr>
        <w:t xml:space="preserve">Objetivos específicos: </w:t>
      </w:r>
      <w:r>
        <w:rPr>
          <w:sz w:val="24"/>
          <w:szCs w:val="24"/>
        </w:rPr>
        <w:t>Incremento en el nivel educativo, generar accesos a la educación y proporcionar una atención médica digna a las personas de las comunidades y caseríos más desfavorecidos del municipio de Sabanagrande.</w:t>
      </w:r>
    </w:p>
    <w:p w:rsidR="004F15E8" w:rsidRDefault="004F15E8" w:rsidP="004F15E8">
      <w:pPr>
        <w:pStyle w:val="Prrafodelista"/>
        <w:numPr>
          <w:ilvl w:val="1"/>
          <w:numId w:val="1"/>
        </w:numPr>
        <w:jc w:val="both"/>
        <w:rPr>
          <w:b/>
          <w:sz w:val="24"/>
          <w:szCs w:val="24"/>
        </w:rPr>
      </w:pPr>
      <w:r>
        <w:rPr>
          <w:b/>
          <w:sz w:val="24"/>
          <w:szCs w:val="24"/>
        </w:rPr>
        <w:t>Resultados esperados:</w:t>
      </w:r>
    </w:p>
    <w:p w:rsidR="004F15E8" w:rsidRPr="00316C1E" w:rsidRDefault="004F15E8" w:rsidP="00FD7E96">
      <w:pPr>
        <w:pStyle w:val="Prrafodelista"/>
        <w:ind w:left="1080"/>
        <w:jc w:val="both"/>
        <w:rPr>
          <w:sz w:val="24"/>
          <w:szCs w:val="24"/>
        </w:rPr>
      </w:pPr>
      <w:r w:rsidRPr="007444A1">
        <w:rPr>
          <w:b/>
          <w:sz w:val="24"/>
          <w:szCs w:val="24"/>
        </w:rPr>
        <w:t>R1</w:t>
      </w:r>
      <w:r>
        <w:rPr>
          <w:b/>
          <w:sz w:val="24"/>
          <w:szCs w:val="24"/>
        </w:rPr>
        <w:t xml:space="preserve"> </w:t>
      </w:r>
      <w:r>
        <w:rPr>
          <w:sz w:val="24"/>
          <w:szCs w:val="24"/>
        </w:rPr>
        <w:t xml:space="preserve">Disponer de un centro donde poder fortalecer el nivel educativo, gracias al proyecto </w:t>
      </w:r>
      <w:proofErr w:type="spellStart"/>
      <w:r>
        <w:rPr>
          <w:sz w:val="24"/>
          <w:szCs w:val="24"/>
        </w:rPr>
        <w:t>Iher</w:t>
      </w:r>
      <w:proofErr w:type="spellEnd"/>
      <w:r>
        <w:rPr>
          <w:sz w:val="24"/>
          <w:szCs w:val="24"/>
        </w:rPr>
        <w:t>.</w:t>
      </w:r>
    </w:p>
    <w:p w:rsidR="004F15E8" w:rsidRPr="00316C1E" w:rsidRDefault="004F15E8" w:rsidP="00FD7E96">
      <w:pPr>
        <w:pStyle w:val="Prrafodelista"/>
        <w:ind w:left="1080"/>
        <w:jc w:val="both"/>
        <w:rPr>
          <w:sz w:val="24"/>
          <w:szCs w:val="24"/>
        </w:rPr>
      </w:pPr>
      <w:r>
        <w:rPr>
          <w:b/>
          <w:sz w:val="24"/>
          <w:szCs w:val="24"/>
        </w:rPr>
        <w:t xml:space="preserve">R2 </w:t>
      </w:r>
      <w:r>
        <w:rPr>
          <w:sz w:val="24"/>
          <w:szCs w:val="24"/>
        </w:rPr>
        <w:t>Capacitar a jóvenes y adultos en diferentes áreas como: computación, técnicas de estudio, conductas y valores, salud e higiene.</w:t>
      </w:r>
    </w:p>
    <w:p w:rsidR="004F15E8" w:rsidRPr="00316C1E" w:rsidRDefault="004F15E8" w:rsidP="00FD7E96">
      <w:pPr>
        <w:pStyle w:val="Prrafodelista"/>
        <w:ind w:left="1080"/>
        <w:jc w:val="both"/>
        <w:rPr>
          <w:sz w:val="24"/>
          <w:szCs w:val="24"/>
        </w:rPr>
      </w:pPr>
      <w:r>
        <w:rPr>
          <w:b/>
          <w:sz w:val="24"/>
          <w:szCs w:val="24"/>
        </w:rPr>
        <w:t xml:space="preserve">R3 </w:t>
      </w:r>
      <w:r>
        <w:rPr>
          <w:sz w:val="24"/>
          <w:szCs w:val="24"/>
        </w:rPr>
        <w:t xml:space="preserve">Reforzar tanto a nuestros estudiantes como a alumnos de otros centros educativos en las diversas materias que reciben en sus respectivas clases. </w:t>
      </w:r>
    </w:p>
    <w:p w:rsidR="004F15E8" w:rsidRDefault="004F15E8" w:rsidP="00FD7E96">
      <w:pPr>
        <w:pStyle w:val="Prrafodelista"/>
        <w:ind w:left="1080"/>
        <w:jc w:val="both"/>
        <w:rPr>
          <w:sz w:val="24"/>
          <w:szCs w:val="24"/>
        </w:rPr>
      </w:pPr>
      <w:r>
        <w:rPr>
          <w:b/>
          <w:sz w:val="24"/>
          <w:szCs w:val="24"/>
        </w:rPr>
        <w:t xml:space="preserve">R4 </w:t>
      </w:r>
      <w:r>
        <w:rPr>
          <w:sz w:val="24"/>
          <w:szCs w:val="24"/>
        </w:rPr>
        <w:t xml:space="preserve">Disponer de un espacio para formar a un grupo de mujeres del foro en diversos campos como: elaboración de micro proyectos de desarrollo, aprendizaje de técnicas de organización, que les permita desenvolverse en el ámbito laboral tanto propio como ajeno, así como capacitaciones de contabilidad familiar y </w:t>
      </w:r>
      <w:proofErr w:type="spellStart"/>
      <w:r>
        <w:rPr>
          <w:sz w:val="24"/>
          <w:szCs w:val="24"/>
        </w:rPr>
        <w:t>microfinanzas</w:t>
      </w:r>
      <w:proofErr w:type="spellEnd"/>
      <w:r>
        <w:rPr>
          <w:sz w:val="24"/>
          <w:szCs w:val="24"/>
        </w:rPr>
        <w:t>.</w:t>
      </w:r>
    </w:p>
    <w:p w:rsidR="004F15E8" w:rsidRDefault="004F15E8" w:rsidP="00FD7E96">
      <w:pPr>
        <w:pStyle w:val="Prrafodelista"/>
        <w:ind w:left="1080"/>
        <w:jc w:val="both"/>
        <w:rPr>
          <w:sz w:val="24"/>
          <w:szCs w:val="24"/>
        </w:rPr>
      </w:pPr>
      <w:r>
        <w:rPr>
          <w:b/>
          <w:sz w:val="24"/>
          <w:szCs w:val="24"/>
        </w:rPr>
        <w:t xml:space="preserve">R5 </w:t>
      </w:r>
      <w:r>
        <w:rPr>
          <w:sz w:val="24"/>
          <w:szCs w:val="24"/>
        </w:rPr>
        <w:t>Destinar un espacio del edificio a dispensario médico en el que se puedan atender primeros auxilios y formar a las personas del lugar para evitar la automedicación. Así como realizar brigadas médicas contando con la colaboración de profesionales tanto de la zona como extranjeros voluntarios.</w:t>
      </w:r>
    </w:p>
    <w:p w:rsidR="004F15E8" w:rsidRDefault="004F15E8" w:rsidP="00FD7E96">
      <w:pPr>
        <w:ind w:left="1080"/>
        <w:jc w:val="both"/>
        <w:rPr>
          <w:sz w:val="24"/>
          <w:szCs w:val="24"/>
        </w:rPr>
      </w:pPr>
      <w:r>
        <w:rPr>
          <w:b/>
          <w:sz w:val="24"/>
          <w:szCs w:val="24"/>
        </w:rPr>
        <w:t xml:space="preserve">R6 </w:t>
      </w:r>
      <w:r>
        <w:rPr>
          <w:sz w:val="24"/>
          <w:szCs w:val="24"/>
        </w:rPr>
        <w:t>Disponer de unas instalaciones en el edificio para fomentar las diversas actividades previstas en el proyecto tanto lúdico-educativas, como deportivas, para los niños y jóvenes de la zona.</w:t>
      </w:r>
    </w:p>
    <w:p w:rsidR="00141BB2" w:rsidRDefault="00E86CE9" w:rsidP="00512405">
      <w:pPr>
        <w:ind w:left="1080"/>
        <w:jc w:val="both"/>
        <w:rPr>
          <w:sz w:val="24"/>
          <w:szCs w:val="24"/>
        </w:rPr>
      </w:pPr>
      <w:r>
        <w:rPr>
          <w:b/>
          <w:sz w:val="24"/>
          <w:szCs w:val="24"/>
        </w:rPr>
        <w:t>R7</w:t>
      </w:r>
      <w:r w:rsidR="000241A3">
        <w:rPr>
          <w:b/>
          <w:sz w:val="24"/>
          <w:szCs w:val="24"/>
        </w:rPr>
        <w:t xml:space="preserve"> </w:t>
      </w:r>
      <w:r w:rsidR="009E6EC6">
        <w:rPr>
          <w:sz w:val="24"/>
          <w:szCs w:val="24"/>
        </w:rPr>
        <w:t>La construcción del edificio adecuado para poder realizar todas las actividades antes mencionadas de la forma más idónea. Pudiendo crear con él un espacio inexistente en la actualidad, de interrelación y convivencia de todos los vecinos de las comunidades aledañas.</w:t>
      </w:r>
    </w:p>
    <w:p w:rsidR="00141BB2" w:rsidRPr="00E86CE9" w:rsidRDefault="00141BB2" w:rsidP="00FD7E96">
      <w:pPr>
        <w:ind w:left="1080"/>
        <w:jc w:val="both"/>
        <w:rPr>
          <w:sz w:val="24"/>
          <w:szCs w:val="24"/>
        </w:rPr>
      </w:pPr>
    </w:p>
    <w:p w:rsidR="00481477" w:rsidRDefault="00481477" w:rsidP="000557FA">
      <w:pPr>
        <w:pStyle w:val="Prrafodelista"/>
        <w:numPr>
          <w:ilvl w:val="0"/>
          <w:numId w:val="1"/>
        </w:numPr>
        <w:jc w:val="both"/>
        <w:rPr>
          <w:b/>
          <w:sz w:val="24"/>
          <w:szCs w:val="24"/>
        </w:rPr>
      </w:pPr>
      <w:r>
        <w:rPr>
          <w:b/>
          <w:sz w:val="24"/>
          <w:szCs w:val="24"/>
        </w:rPr>
        <w:t>ORGANIZACIÓN DEL PROYECTO Y ACTIVIDADES:</w:t>
      </w:r>
    </w:p>
    <w:p w:rsidR="00481477" w:rsidRDefault="00F23BBB" w:rsidP="00115022">
      <w:pPr>
        <w:pStyle w:val="Prrafodelista"/>
        <w:ind w:left="709"/>
        <w:jc w:val="both"/>
        <w:rPr>
          <w:b/>
          <w:sz w:val="24"/>
          <w:szCs w:val="24"/>
        </w:rPr>
      </w:pPr>
      <w:r>
        <w:rPr>
          <w:b/>
          <w:sz w:val="24"/>
          <w:szCs w:val="24"/>
        </w:rPr>
        <w:t>Con relación a R</w:t>
      </w:r>
      <w:r w:rsidR="00481477">
        <w:rPr>
          <w:b/>
          <w:sz w:val="24"/>
          <w:szCs w:val="24"/>
        </w:rPr>
        <w:t>1</w:t>
      </w:r>
    </w:p>
    <w:p w:rsidR="00141BB2" w:rsidRDefault="00141BB2" w:rsidP="0059393A">
      <w:pPr>
        <w:pStyle w:val="Prrafodelista"/>
        <w:ind w:left="993"/>
        <w:jc w:val="both"/>
        <w:rPr>
          <w:b/>
          <w:sz w:val="24"/>
          <w:szCs w:val="24"/>
        </w:rPr>
      </w:pPr>
    </w:p>
    <w:p w:rsidR="00481477" w:rsidRDefault="00481477" w:rsidP="0059393A">
      <w:pPr>
        <w:pStyle w:val="Prrafodelista"/>
        <w:ind w:left="993"/>
        <w:jc w:val="both"/>
        <w:rPr>
          <w:sz w:val="24"/>
          <w:szCs w:val="24"/>
        </w:rPr>
      </w:pPr>
      <w:r>
        <w:rPr>
          <w:b/>
          <w:sz w:val="24"/>
          <w:szCs w:val="24"/>
        </w:rPr>
        <w:t>A</w:t>
      </w:r>
      <w:r w:rsidR="00C93180">
        <w:rPr>
          <w:b/>
          <w:sz w:val="24"/>
          <w:szCs w:val="24"/>
        </w:rPr>
        <w:t>.</w:t>
      </w:r>
      <w:r>
        <w:rPr>
          <w:b/>
          <w:sz w:val="24"/>
          <w:szCs w:val="24"/>
        </w:rPr>
        <w:t>1</w:t>
      </w:r>
      <w:r w:rsidR="000C5DBE">
        <w:rPr>
          <w:b/>
          <w:sz w:val="24"/>
          <w:szCs w:val="24"/>
        </w:rPr>
        <w:t>.</w:t>
      </w:r>
      <w:r w:rsidR="003C28B7">
        <w:rPr>
          <w:b/>
          <w:sz w:val="24"/>
          <w:szCs w:val="24"/>
        </w:rPr>
        <w:t>1.</w:t>
      </w:r>
      <w:r w:rsidR="000C5DBE">
        <w:rPr>
          <w:b/>
          <w:sz w:val="24"/>
          <w:szCs w:val="24"/>
        </w:rPr>
        <w:t xml:space="preserve"> </w:t>
      </w:r>
      <w:r w:rsidR="000C5DBE" w:rsidRPr="000C5DBE">
        <w:rPr>
          <w:sz w:val="24"/>
          <w:szCs w:val="24"/>
        </w:rPr>
        <w:t>Formación en Primaria, Secundaria y Bachillerato en  Admón. De empresas</w:t>
      </w:r>
      <w:r w:rsidR="006870B3">
        <w:rPr>
          <w:sz w:val="24"/>
          <w:szCs w:val="24"/>
        </w:rPr>
        <w:t>.</w:t>
      </w:r>
    </w:p>
    <w:p w:rsidR="0072156A" w:rsidRPr="000C5DBE" w:rsidRDefault="0072156A" w:rsidP="00115022">
      <w:pPr>
        <w:pStyle w:val="Prrafodelista"/>
        <w:ind w:left="709"/>
        <w:jc w:val="both"/>
        <w:rPr>
          <w:b/>
          <w:sz w:val="24"/>
          <w:szCs w:val="24"/>
        </w:rPr>
      </w:pPr>
    </w:p>
    <w:p w:rsidR="000C5DBE" w:rsidRDefault="000C5DBE" w:rsidP="00115022">
      <w:pPr>
        <w:pStyle w:val="Prrafodelista"/>
        <w:ind w:left="709"/>
        <w:jc w:val="both"/>
        <w:rPr>
          <w:b/>
          <w:sz w:val="24"/>
          <w:szCs w:val="24"/>
        </w:rPr>
      </w:pPr>
      <w:r>
        <w:rPr>
          <w:b/>
          <w:sz w:val="24"/>
          <w:szCs w:val="24"/>
        </w:rPr>
        <w:t>Con relación a R2</w:t>
      </w:r>
    </w:p>
    <w:p w:rsidR="005D29BC" w:rsidRPr="005D29BC" w:rsidRDefault="007B5B0C" w:rsidP="0059393A">
      <w:pPr>
        <w:pStyle w:val="Prrafodelista"/>
        <w:ind w:left="993"/>
        <w:rPr>
          <w:sz w:val="24"/>
          <w:szCs w:val="24"/>
        </w:rPr>
      </w:pPr>
      <w:r>
        <w:rPr>
          <w:b/>
          <w:sz w:val="24"/>
          <w:szCs w:val="24"/>
        </w:rPr>
        <w:t>A</w:t>
      </w:r>
      <w:r w:rsidR="00C93180">
        <w:rPr>
          <w:b/>
          <w:sz w:val="24"/>
          <w:szCs w:val="24"/>
        </w:rPr>
        <w:t>.</w:t>
      </w:r>
      <w:r w:rsidR="003C28B7">
        <w:rPr>
          <w:b/>
          <w:sz w:val="24"/>
          <w:szCs w:val="24"/>
        </w:rPr>
        <w:t>2.</w:t>
      </w:r>
      <w:r>
        <w:rPr>
          <w:b/>
          <w:sz w:val="24"/>
          <w:szCs w:val="24"/>
        </w:rPr>
        <w:t>1</w:t>
      </w:r>
      <w:r w:rsidR="005D29BC">
        <w:rPr>
          <w:sz w:val="18"/>
          <w:szCs w:val="18"/>
          <w:lang w:val="es-ES"/>
        </w:rPr>
        <w:t xml:space="preserve">  </w:t>
      </w:r>
      <w:r w:rsidR="005D29BC" w:rsidRPr="005D29BC">
        <w:rPr>
          <w:sz w:val="24"/>
          <w:szCs w:val="24"/>
        </w:rPr>
        <w:t>Cursos de computación aplicada.</w:t>
      </w:r>
    </w:p>
    <w:p w:rsidR="000C5DBE" w:rsidRDefault="005D29BC" w:rsidP="0059393A">
      <w:pPr>
        <w:pStyle w:val="Prrafodelista"/>
        <w:ind w:left="993"/>
        <w:jc w:val="both"/>
        <w:rPr>
          <w:sz w:val="24"/>
          <w:szCs w:val="24"/>
        </w:rPr>
      </w:pPr>
      <w:r w:rsidRPr="005D29BC">
        <w:rPr>
          <w:b/>
          <w:sz w:val="24"/>
          <w:szCs w:val="24"/>
        </w:rPr>
        <w:t>A</w:t>
      </w:r>
      <w:r w:rsidR="00C93180">
        <w:rPr>
          <w:b/>
          <w:sz w:val="24"/>
          <w:szCs w:val="24"/>
        </w:rPr>
        <w:t>.</w:t>
      </w:r>
      <w:r w:rsidRPr="005D29BC">
        <w:rPr>
          <w:b/>
          <w:sz w:val="24"/>
          <w:szCs w:val="24"/>
        </w:rPr>
        <w:t>2</w:t>
      </w:r>
      <w:r>
        <w:rPr>
          <w:sz w:val="24"/>
          <w:szCs w:val="24"/>
        </w:rPr>
        <w:t>.</w:t>
      </w:r>
      <w:r w:rsidR="003C28B7" w:rsidRPr="003C28B7">
        <w:rPr>
          <w:b/>
          <w:sz w:val="24"/>
          <w:szCs w:val="24"/>
        </w:rPr>
        <w:t>2</w:t>
      </w:r>
      <w:r w:rsidRPr="003C28B7">
        <w:rPr>
          <w:b/>
          <w:sz w:val="24"/>
          <w:szCs w:val="24"/>
        </w:rPr>
        <w:t xml:space="preserve"> </w:t>
      </w:r>
      <w:r w:rsidRPr="005D29BC">
        <w:rPr>
          <w:sz w:val="24"/>
          <w:szCs w:val="24"/>
        </w:rPr>
        <w:t xml:space="preserve">Talleres de </w:t>
      </w:r>
      <w:r w:rsidR="006870B3">
        <w:rPr>
          <w:sz w:val="24"/>
          <w:szCs w:val="24"/>
        </w:rPr>
        <w:t>técnicas de estudio,</w:t>
      </w:r>
      <w:r w:rsidRPr="006870B3">
        <w:rPr>
          <w:sz w:val="24"/>
          <w:szCs w:val="24"/>
        </w:rPr>
        <w:t xml:space="preserve"> conductas y valores, salud e higiene.</w:t>
      </w:r>
    </w:p>
    <w:p w:rsidR="000A7A8F" w:rsidRPr="006870B3" w:rsidRDefault="000A7A8F" w:rsidP="0059393A">
      <w:pPr>
        <w:pStyle w:val="Prrafodelista"/>
        <w:ind w:left="993"/>
        <w:jc w:val="both"/>
        <w:rPr>
          <w:sz w:val="24"/>
          <w:szCs w:val="24"/>
        </w:rPr>
      </w:pPr>
    </w:p>
    <w:p w:rsidR="005D29BC" w:rsidRDefault="005D29BC" w:rsidP="00115022">
      <w:pPr>
        <w:pStyle w:val="Prrafodelista"/>
        <w:ind w:left="709"/>
        <w:jc w:val="both"/>
        <w:rPr>
          <w:b/>
          <w:sz w:val="24"/>
          <w:szCs w:val="24"/>
        </w:rPr>
      </w:pPr>
      <w:r>
        <w:rPr>
          <w:b/>
          <w:sz w:val="24"/>
          <w:szCs w:val="24"/>
        </w:rPr>
        <w:t>Con relación a R3</w:t>
      </w:r>
    </w:p>
    <w:p w:rsidR="005D29BC" w:rsidRDefault="003C28B7" w:rsidP="0059393A">
      <w:pPr>
        <w:pStyle w:val="Prrafodelista"/>
        <w:ind w:left="993" w:right="33"/>
        <w:rPr>
          <w:sz w:val="24"/>
          <w:szCs w:val="24"/>
        </w:rPr>
      </w:pPr>
      <w:r>
        <w:rPr>
          <w:b/>
          <w:sz w:val="24"/>
          <w:szCs w:val="24"/>
        </w:rPr>
        <w:t>A</w:t>
      </w:r>
      <w:r w:rsidR="00C93180">
        <w:rPr>
          <w:b/>
          <w:sz w:val="24"/>
          <w:szCs w:val="24"/>
        </w:rPr>
        <w:t>.</w:t>
      </w:r>
      <w:r>
        <w:rPr>
          <w:b/>
          <w:sz w:val="24"/>
          <w:szCs w:val="24"/>
        </w:rPr>
        <w:t>3</w:t>
      </w:r>
      <w:r w:rsidR="005D29BC">
        <w:rPr>
          <w:b/>
          <w:sz w:val="24"/>
          <w:szCs w:val="24"/>
        </w:rPr>
        <w:t>.</w:t>
      </w:r>
      <w:r>
        <w:rPr>
          <w:b/>
          <w:sz w:val="24"/>
          <w:szCs w:val="24"/>
        </w:rPr>
        <w:t>1</w:t>
      </w:r>
      <w:r w:rsidR="005D29BC" w:rsidRPr="005D29BC">
        <w:rPr>
          <w:sz w:val="18"/>
          <w:szCs w:val="18"/>
          <w:lang w:val="es-ES"/>
        </w:rPr>
        <w:t xml:space="preserve"> </w:t>
      </w:r>
      <w:r w:rsidR="005D29BC" w:rsidRPr="005D29BC">
        <w:rPr>
          <w:sz w:val="24"/>
          <w:szCs w:val="24"/>
        </w:rPr>
        <w:t>Clases de refuerzo de diversas asignaturas como: lecto-escritura, matemáticas, inglés, computación, contabilidad, etc.</w:t>
      </w:r>
    </w:p>
    <w:p w:rsidR="0072156A" w:rsidRDefault="0072156A" w:rsidP="00115022">
      <w:pPr>
        <w:pStyle w:val="Prrafodelista"/>
        <w:ind w:left="709" w:right="33"/>
        <w:rPr>
          <w:sz w:val="24"/>
          <w:szCs w:val="24"/>
        </w:rPr>
      </w:pPr>
    </w:p>
    <w:p w:rsidR="0072156A" w:rsidRDefault="0072156A" w:rsidP="00115022">
      <w:pPr>
        <w:pStyle w:val="Prrafodelista"/>
        <w:ind w:left="709" w:right="33"/>
        <w:rPr>
          <w:b/>
          <w:sz w:val="24"/>
          <w:szCs w:val="24"/>
        </w:rPr>
      </w:pPr>
      <w:r>
        <w:rPr>
          <w:b/>
          <w:sz w:val="24"/>
          <w:szCs w:val="24"/>
        </w:rPr>
        <w:t>Con relación a R4</w:t>
      </w:r>
    </w:p>
    <w:p w:rsidR="0072156A" w:rsidRPr="0072156A" w:rsidRDefault="0072156A" w:rsidP="0059393A">
      <w:pPr>
        <w:pStyle w:val="Prrafodelista"/>
        <w:ind w:left="993"/>
        <w:jc w:val="both"/>
        <w:rPr>
          <w:sz w:val="24"/>
          <w:szCs w:val="24"/>
        </w:rPr>
      </w:pPr>
      <w:r>
        <w:rPr>
          <w:b/>
          <w:sz w:val="24"/>
          <w:szCs w:val="24"/>
        </w:rPr>
        <w:t>A</w:t>
      </w:r>
      <w:r w:rsidR="00C93180">
        <w:rPr>
          <w:b/>
          <w:sz w:val="24"/>
          <w:szCs w:val="24"/>
        </w:rPr>
        <w:t>.</w:t>
      </w:r>
      <w:r w:rsidR="003C28B7">
        <w:rPr>
          <w:b/>
          <w:sz w:val="24"/>
          <w:szCs w:val="24"/>
        </w:rPr>
        <w:t>4.1</w:t>
      </w:r>
      <w:r>
        <w:rPr>
          <w:b/>
          <w:sz w:val="24"/>
          <w:szCs w:val="24"/>
        </w:rPr>
        <w:t xml:space="preserve"> </w:t>
      </w:r>
      <w:r w:rsidRPr="0072156A">
        <w:rPr>
          <w:sz w:val="24"/>
          <w:szCs w:val="24"/>
        </w:rPr>
        <w:t>Actividades para la promoción social de la mujer.</w:t>
      </w:r>
    </w:p>
    <w:p w:rsidR="0072156A" w:rsidRPr="0072156A" w:rsidRDefault="0072156A" w:rsidP="0059393A">
      <w:pPr>
        <w:pStyle w:val="Prrafodelista"/>
        <w:ind w:left="993"/>
        <w:rPr>
          <w:sz w:val="24"/>
          <w:szCs w:val="24"/>
        </w:rPr>
      </w:pPr>
      <w:r>
        <w:rPr>
          <w:b/>
          <w:sz w:val="24"/>
          <w:szCs w:val="24"/>
        </w:rPr>
        <w:t>A</w:t>
      </w:r>
      <w:r w:rsidR="00C93180">
        <w:rPr>
          <w:b/>
          <w:sz w:val="24"/>
          <w:szCs w:val="24"/>
        </w:rPr>
        <w:t>.</w:t>
      </w:r>
      <w:r w:rsidR="003C28B7">
        <w:rPr>
          <w:b/>
          <w:sz w:val="24"/>
          <w:szCs w:val="24"/>
        </w:rPr>
        <w:t>4.2</w:t>
      </w:r>
      <w:r>
        <w:rPr>
          <w:b/>
          <w:sz w:val="24"/>
          <w:szCs w:val="24"/>
        </w:rPr>
        <w:t xml:space="preserve"> </w:t>
      </w:r>
      <w:r w:rsidRPr="0072156A">
        <w:rPr>
          <w:sz w:val="24"/>
          <w:szCs w:val="24"/>
        </w:rPr>
        <w:t>La creación de microempresas y proyectos de desarrollo.</w:t>
      </w:r>
    </w:p>
    <w:p w:rsidR="0072156A" w:rsidRDefault="0072156A" w:rsidP="0059393A">
      <w:pPr>
        <w:pStyle w:val="Prrafodelista"/>
        <w:ind w:left="993"/>
        <w:rPr>
          <w:sz w:val="24"/>
          <w:szCs w:val="24"/>
        </w:rPr>
      </w:pPr>
      <w:r w:rsidRPr="0072156A">
        <w:rPr>
          <w:b/>
          <w:sz w:val="24"/>
          <w:szCs w:val="24"/>
        </w:rPr>
        <w:t>A</w:t>
      </w:r>
      <w:r w:rsidR="00C93180">
        <w:rPr>
          <w:b/>
          <w:sz w:val="24"/>
          <w:szCs w:val="24"/>
        </w:rPr>
        <w:t>.</w:t>
      </w:r>
      <w:r w:rsidR="003C28B7">
        <w:rPr>
          <w:b/>
          <w:sz w:val="24"/>
          <w:szCs w:val="24"/>
        </w:rPr>
        <w:t>4.</w:t>
      </w:r>
      <w:r w:rsidRPr="0072156A">
        <w:rPr>
          <w:b/>
          <w:sz w:val="24"/>
          <w:szCs w:val="24"/>
        </w:rPr>
        <w:t>3</w:t>
      </w:r>
      <w:r w:rsidR="003C28B7">
        <w:rPr>
          <w:b/>
          <w:sz w:val="24"/>
          <w:szCs w:val="24"/>
        </w:rPr>
        <w:t xml:space="preserve"> </w:t>
      </w:r>
      <w:r w:rsidRPr="0072156A">
        <w:rPr>
          <w:sz w:val="24"/>
          <w:szCs w:val="24"/>
        </w:rPr>
        <w:t>Aprendizaje de técnicas de organización, que les permita desenvolverse en el ámbito laboral tanto propio como ajeno, así como capacitaciones de contabilidad familiar y micro finanzas.</w:t>
      </w:r>
    </w:p>
    <w:p w:rsidR="0072156A" w:rsidRDefault="0072156A" w:rsidP="00115022">
      <w:pPr>
        <w:pStyle w:val="Prrafodelista"/>
        <w:ind w:left="709"/>
        <w:rPr>
          <w:sz w:val="24"/>
          <w:szCs w:val="24"/>
        </w:rPr>
      </w:pPr>
    </w:p>
    <w:p w:rsidR="0072156A" w:rsidRPr="0072156A" w:rsidRDefault="0072156A" w:rsidP="00115022">
      <w:pPr>
        <w:pStyle w:val="Prrafodelista"/>
        <w:ind w:left="709" w:right="33"/>
        <w:rPr>
          <w:b/>
          <w:sz w:val="24"/>
          <w:szCs w:val="24"/>
        </w:rPr>
      </w:pPr>
      <w:r w:rsidRPr="0072156A">
        <w:rPr>
          <w:b/>
          <w:sz w:val="24"/>
          <w:szCs w:val="24"/>
        </w:rPr>
        <w:t>Con relación a R5</w:t>
      </w:r>
    </w:p>
    <w:p w:rsidR="0072156A" w:rsidRPr="0072156A" w:rsidRDefault="003C28B7" w:rsidP="0059393A">
      <w:pPr>
        <w:pStyle w:val="Prrafodelista"/>
        <w:ind w:left="993"/>
        <w:rPr>
          <w:sz w:val="24"/>
          <w:szCs w:val="24"/>
        </w:rPr>
      </w:pPr>
      <w:r>
        <w:rPr>
          <w:b/>
          <w:sz w:val="24"/>
          <w:szCs w:val="24"/>
        </w:rPr>
        <w:t>A</w:t>
      </w:r>
      <w:r w:rsidR="00C93180">
        <w:rPr>
          <w:b/>
          <w:sz w:val="24"/>
          <w:szCs w:val="24"/>
        </w:rPr>
        <w:t>.</w:t>
      </w:r>
      <w:r>
        <w:rPr>
          <w:b/>
          <w:sz w:val="24"/>
          <w:szCs w:val="24"/>
        </w:rPr>
        <w:t>5.1</w:t>
      </w:r>
      <w:r w:rsidR="0072156A" w:rsidRPr="0072156A">
        <w:rPr>
          <w:sz w:val="24"/>
          <w:szCs w:val="24"/>
        </w:rPr>
        <w:t xml:space="preserve">  Convenio con el Hospital San Juan Bautista María </w:t>
      </w:r>
      <w:proofErr w:type="spellStart"/>
      <w:r w:rsidR="0072156A" w:rsidRPr="0072156A">
        <w:rPr>
          <w:sz w:val="24"/>
          <w:szCs w:val="24"/>
        </w:rPr>
        <w:t>Vianney</w:t>
      </w:r>
      <w:proofErr w:type="spellEnd"/>
      <w:r w:rsidR="0072156A" w:rsidRPr="0072156A">
        <w:rPr>
          <w:sz w:val="24"/>
          <w:szCs w:val="24"/>
        </w:rPr>
        <w:t xml:space="preserve"> de </w:t>
      </w:r>
      <w:proofErr w:type="spellStart"/>
      <w:r w:rsidR="0072156A" w:rsidRPr="0072156A">
        <w:rPr>
          <w:sz w:val="24"/>
          <w:szCs w:val="24"/>
        </w:rPr>
        <w:t>Ars</w:t>
      </w:r>
      <w:proofErr w:type="spellEnd"/>
      <w:r w:rsidR="0072156A" w:rsidRPr="0072156A">
        <w:rPr>
          <w:sz w:val="24"/>
          <w:szCs w:val="24"/>
        </w:rPr>
        <w:t>. Facilitando el acceso de unas 115 personas de las comunidades a servicios sanitarios con unos costes muy bajos y en algunos casos totalmente gratuitos.</w:t>
      </w:r>
    </w:p>
    <w:p w:rsidR="0072156A" w:rsidRPr="0072156A" w:rsidRDefault="0072156A" w:rsidP="0059393A">
      <w:pPr>
        <w:pStyle w:val="Prrafodelista"/>
        <w:ind w:left="993"/>
        <w:rPr>
          <w:sz w:val="24"/>
          <w:szCs w:val="24"/>
        </w:rPr>
      </w:pPr>
      <w:r w:rsidRPr="0072156A">
        <w:rPr>
          <w:b/>
          <w:sz w:val="24"/>
          <w:szCs w:val="24"/>
        </w:rPr>
        <w:t>A</w:t>
      </w:r>
      <w:r w:rsidR="00C93180">
        <w:rPr>
          <w:b/>
          <w:sz w:val="24"/>
          <w:szCs w:val="24"/>
        </w:rPr>
        <w:t>.</w:t>
      </w:r>
      <w:r w:rsidR="003C28B7">
        <w:rPr>
          <w:b/>
          <w:sz w:val="24"/>
          <w:szCs w:val="24"/>
        </w:rPr>
        <w:t>5.</w:t>
      </w:r>
      <w:r w:rsidRPr="0072156A">
        <w:rPr>
          <w:b/>
          <w:sz w:val="24"/>
          <w:szCs w:val="24"/>
        </w:rPr>
        <w:t>2</w:t>
      </w:r>
      <w:r w:rsidRPr="0072156A">
        <w:rPr>
          <w:sz w:val="24"/>
          <w:szCs w:val="24"/>
        </w:rPr>
        <w:t xml:space="preserve"> Dispensario médico en el que se puedan atender primeros auxilios y formar a las personas del lugar para evitar la automedicación. </w:t>
      </w:r>
    </w:p>
    <w:p w:rsidR="0072156A" w:rsidRPr="0072156A" w:rsidRDefault="003C28B7" w:rsidP="0059393A">
      <w:pPr>
        <w:pStyle w:val="Prrafodelista"/>
        <w:ind w:left="993"/>
        <w:rPr>
          <w:sz w:val="24"/>
          <w:szCs w:val="24"/>
        </w:rPr>
      </w:pPr>
      <w:r>
        <w:rPr>
          <w:b/>
          <w:sz w:val="24"/>
          <w:szCs w:val="24"/>
        </w:rPr>
        <w:t>A</w:t>
      </w:r>
      <w:r w:rsidR="00C93180">
        <w:rPr>
          <w:b/>
          <w:sz w:val="24"/>
          <w:szCs w:val="24"/>
        </w:rPr>
        <w:t>.</w:t>
      </w:r>
      <w:r>
        <w:rPr>
          <w:b/>
          <w:sz w:val="24"/>
          <w:szCs w:val="24"/>
        </w:rPr>
        <w:t>5</w:t>
      </w:r>
      <w:r w:rsidR="0072156A" w:rsidRPr="0072156A">
        <w:rPr>
          <w:b/>
          <w:sz w:val="24"/>
          <w:szCs w:val="24"/>
        </w:rPr>
        <w:t>.</w:t>
      </w:r>
      <w:r>
        <w:rPr>
          <w:b/>
          <w:sz w:val="24"/>
          <w:szCs w:val="24"/>
        </w:rPr>
        <w:t>3</w:t>
      </w:r>
      <w:r w:rsidR="0072156A" w:rsidRPr="0072156A">
        <w:rPr>
          <w:sz w:val="24"/>
          <w:szCs w:val="24"/>
        </w:rPr>
        <w:t xml:space="preserve"> Brigadas médicas contando con la colaboración de profesionales tanto de la zona como extranjeros voluntarios.</w:t>
      </w:r>
    </w:p>
    <w:p w:rsidR="0072156A" w:rsidRDefault="0072156A" w:rsidP="00115022">
      <w:pPr>
        <w:pStyle w:val="Prrafodelista"/>
        <w:ind w:left="709"/>
        <w:rPr>
          <w:sz w:val="24"/>
          <w:szCs w:val="24"/>
        </w:rPr>
      </w:pPr>
    </w:p>
    <w:p w:rsidR="008E690C" w:rsidRPr="008E690C" w:rsidRDefault="008E690C" w:rsidP="00115022">
      <w:pPr>
        <w:pStyle w:val="Prrafodelista"/>
        <w:ind w:left="709"/>
        <w:rPr>
          <w:b/>
          <w:sz w:val="24"/>
          <w:szCs w:val="24"/>
        </w:rPr>
      </w:pPr>
      <w:r w:rsidRPr="008E690C">
        <w:rPr>
          <w:b/>
          <w:sz w:val="24"/>
          <w:szCs w:val="24"/>
        </w:rPr>
        <w:t>Con relación a R6</w:t>
      </w:r>
    </w:p>
    <w:p w:rsidR="00025C8D" w:rsidRPr="00025C8D" w:rsidRDefault="008E690C" w:rsidP="000708CF">
      <w:pPr>
        <w:pStyle w:val="Prrafodelista"/>
        <w:ind w:left="993" w:right="169"/>
        <w:rPr>
          <w:sz w:val="24"/>
          <w:szCs w:val="24"/>
        </w:rPr>
      </w:pPr>
      <w:r w:rsidRPr="00025C8D">
        <w:rPr>
          <w:b/>
          <w:sz w:val="24"/>
          <w:szCs w:val="24"/>
        </w:rPr>
        <w:t>A</w:t>
      </w:r>
      <w:r w:rsidR="00C93180">
        <w:rPr>
          <w:b/>
          <w:sz w:val="24"/>
          <w:szCs w:val="24"/>
        </w:rPr>
        <w:t>.</w:t>
      </w:r>
      <w:r w:rsidR="003C28B7">
        <w:rPr>
          <w:b/>
          <w:sz w:val="24"/>
          <w:szCs w:val="24"/>
        </w:rPr>
        <w:t>6.</w:t>
      </w:r>
      <w:r w:rsidRPr="00025C8D">
        <w:rPr>
          <w:b/>
          <w:sz w:val="24"/>
          <w:szCs w:val="24"/>
        </w:rPr>
        <w:t>1</w:t>
      </w:r>
      <w:r w:rsidR="00025C8D">
        <w:rPr>
          <w:sz w:val="24"/>
          <w:szCs w:val="24"/>
        </w:rPr>
        <w:t xml:space="preserve"> </w:t>
      </w:r>
      <w:r w:rsidR="00025C8D" w:rsidRPr="00025C8D">
        <w:rPr>
          <w:sz w:val="24"/>
          <w:szCs w:val="24"/>
        </w:rPr>
        <w:t>Desarrollo de diversas actividades educativas y lúdicas para niños y jóvenes de comunidades de Sabanagrande.</w:t>
      </w:r>
    </w:p>
    <w:p w:rsidR="008E690C" w:rsidRDefault="00025C8D" w:rsidP="000708CF">
      <w:pPr>
        <w:pStyle w:val="Prrafodelista"/>
        <w:ind w:left="993"/>
        <w:rPr>
          <w:sz w:val="24"/>
          <w:szCs w:val="24"/>
        </w:rPr>
      </w:pPr>
      <w:r w:rsidRPr="00025C8D">
        <w:rPr>
          <w:b/>
          <w:sz w:val="24"/>
          <w:szCs w:val="24"/>
        </w:rPr>
        <w:t>A</w:t>
      </w:r>
      <w:r w:rsidR="00C93180">
        <w:rPr>
          <w:b/>
          <w:sz w:val="24"/>
          <w:szCs w:val="24"/>
        </w:rPr>
        <w:t>.</w:t>
      </w:r>
      <w:r w:rsidR="003C28B7">
        <w:rPr>
          <w:b/>
          <w:sz w:val="24"/>
          <w:szCs w:val="24"/>
        </w:rPr>
        <w:t>6.</w:t>
      </w:r>
      <w:r w:rsidRPr="00025C8D">
        <w:rPr>
          <w:b/>
          <w:sz w:val="24"/>
          <w:szCs w:val="24"/>
        </w:rPr>
        <w:t>2</w:t>
      </w:r>
      <w:r>
        <w:rPr>
          <w:sz w:val="24"/>
          <w:szCs w:val="24"/>
        </w:rPr>
        <w:t xml:space="preserve"> </w:t>
      </w:r>
      <w:r w:rsidRPr="00025C8D">
        <w:rPr>
          <w:sz w:val="24"/>
          <w:szCs w:val="24"/>
        </w:rPr>
        <w:t xml:space="preserve">Motivar actividades deportivas: equipo de beisbol, juegos </w:t>
      </w:r>
      <w:r w:rsidR="003606F0">
        <w:rPr>
          <w:sz w:val="24"/>
          <w:szCs w:val="24"/>
        </w:rPr>
        <w:t>organizados, etc.</w:t>
      </w:r>
    </w:p>
    <w:p w:rsidR="00141BB2" w:rsidRDefault="009E6EC6" w:rsidP="009E6EC6">
      <w:pPr>
        <w:rPr>
          <w:sz w:val="24"/>
          <w:szCs w:val="24"/>
        </w:rPr>
      </w:pPr>
      <w:r>
        <w:rPr>
          <w:sz w:val="24"/>
          <w:szCs w:val="24"/>
        </w:rPr>
        <w:tab/>
      </w:r>
    </w:p>
    <w:p w:rsidR="009E6EC6" w:rsidRDefault="009E6EC6" w:rsidP="00141BB2">
      <w:pPr>
        <w:ind w:firstLine="708"/>
        <w:rPr>
          <w:b/>
          <w:sz w:val="24"/>
          <w:szCs w:val="24"/>
        </w:rPr>
      </w:pPr>
      <w:r>
        <w:rPr>
          <w:b/>
          <w:sz w:val="24"/>
          <w:szCs w:val="24"/>
        </w:rPr>
        <w:lastRenderedPageBreak/>
        <w:t>Con relación a R7</w:t>
      </w:r>
    </w:p>
    <w:p w:rsidR="009E6EC6" w:rsidRDefault="009E6EC6" w:rsidP="009E6EC6">
      <w:pPr>
        <w:rPr>
          <w:sz w:val="24"/>
          <w:szCs w:val="24"/>
        </w:rPr>
      </w:pPr>
      <w:r>
        <w:rPr>
          <w:b/>
          <w:sz w:val="24"/>
          <w:szCs w:val="24"/>
        </w:rPr>
        <w:tab/>
        <w:t xml:space="preserve">      A.7.1 </w:t>
      </w:r>
      <w:r>
        <w:rPr>
          <w:sz w:val="24"/>
          <w:szCs w:val="24"/>
        </w:rPr>
        <w:t>Elaboración de los planos del edificio e instalaciones.</w:t>
      </w:r>
    </w:p>
    <w:p w:rsidR="009E6EC6" w:rsidRDefault="009E6EC6" w:rsidP="009E6EC6">
      <w:pPr>
        <w:rPr>
          <w:sz w:val="24"/>
          <w:szCs w:val="24"/>
        </w:rPr>
      </w:pPr>
      <w:r>
        <w:rPr>
          <w:sz w:val="24"/>
          <w:szCs w:val="24"/>
        </w:rPr>
        <w:tab/>
        <w:t xml:space="preserve">      </w:t>
      </w:r>
      <w:r>
        <w:rPr>
          <w:b/>
          <w:sz w:val="24"/>
          <w:szCs w:val="24"/>
        </w:rPr>
        <w:t xml:space="preserve">A.7.2 </w:t>
      </w:r>
      <w:r>
        <w:rPr>
          <w:sz w:val="24"/>
          <w:szCs w:val="24"/>
        </w:rPr>
        <w:t>Limpieza y cercado del terreno.</w:t>
      </w:r>
    </w:p>
    <w:p w:rsidR="009E6EC6" w:rsidRDefault="009E6EC6" w:rsidP="009E6EC6">
      <w:pPr>
        <w:rPr>
          <w:sz w:val="24"/>
          <w:szCs w:val="24"/>
        </w:rPr>
      </w:pPr>
      <w:r>
        <w:rPr>
          <w:sz w:val="24"/>
          <w:szCs w:val="24"/>
        </w:rPr>
        <w:tab/>
        <w:t xml:space="preserve">      </w:t>
      </w:r>
      <w:r>
        <w:rPr>
          <w:b/>
          <w:sz w:val="24"/>
          <w:szCs w:val="24"/>
        </w:rPr>
        <w:t xml:space="preserve">A.7.3 </w:t>
      </w:r>
      <w:r>
        <w:rPr>
          <w:sz w:val="24"/>
          <w:szCs w:val="24"/>
        </w:rPr>
        <w:t>Localización excavación del pozo de agua.</w:t>
      </w:r>
    </w:p>
    <w:p w:rsidR="009E6EC6" w:rsidRDefault="009E6EC6" w:rsidP="009E6EC6">
      <w:pPr>
        <w:rPr>
          <w:sz w:val="24"/>
          <w:szCs w:val="24"/>
        </w:rPr>
      </w:pPr>
      <w:r>
        <w:rPr>
          <w:b/>
          <w:sz w:val="24"/>
          <w:szCs w:val="24"/>
        </w:rPr>
        <w:t xml:space="preserve">                   A.7.4 </w:t>
      </w:r>
      <w:r>
        <w:rPr>
          <w:sz w:val="24"/>
          <w:szCs w:val="24"/>
        </w:rPr>
        <w:t>Construcción de un tanque para almacenamiento de agua.</w:t>
      </w:r>
    </w:p>
    <w:p w:rsidR="009E6EC6" w:rsidRDefault="009E6EC6" w:rsidP="009E6EC6">
      <w:pPr>
        <w:rPr>
          <w:sz w:val="24"/>
          <w:szCs w:val="24"/>
        </w:rPr>
      </w:pPr>
      <w:r>
        <w:rPr>
          <w:sz w:val="24"/>
          <w:szCs w:val="24"/>
        </w:rPr>
        <w:tab/>
        <w:t xml:space="preserve">      </w:t>
      </w:r>
      <w:r>
        <w:rPr>
          <w:b/>
          <w:sz w:val="24"/>
          <w:szCs w:val="24"/>
        </w:rPr>
        <w:t xml:space="preserve">A.7.5 </w:t>
      </w:r>
      <w:r>
        <w:rPr>
          <w:sz w:val="24"/>
          <w:szCs w:val="24"/>
        </w:rPr>
        <w:t>Muro perimetral en piedra y malla.</w:t>
      </w:r>
    </w:p>
    <w:p w:rsidR="00BD3731" w:rsidRDefault="009E6EC6" w:rsidP="009E6EC6">
      <w:pPr>
        <w:rPr>
          <w:sz w:val="24"/>
          <w:szCs w:val="24"/>
        </w:rPr>
      </w:pPr>
      <w:r>
        <w:rPr>
          <w:sz w:val="24"/>
          <w:szCs w:val="24"/>
        </w:rPr>
        <w:tab/>
        <w:t xml:space="preserve">     </w:t>
      </w:r>
      <w:r>
        <w:rPr>
          <w:b/>
          <w:sz w:val="24"/>
          <w:szCs w:val="24"/>
        </w:rPr>
        <w:t>A.7.</w:t>
      </w:r>
      <w:r w:rsidR="00BD3731">
        <w:rPr>
          <w:b/>
          <w:sz w:val="24"/>
          <w:szCs w:val="24"/>
        </w:rPr>
        <w:t xml:space="preserve">6 </w:t>
      </w:r>
      <w:r w:rsidR="00BD3731">
        <w:rPr>
          <w:sz w:val="24"/>
          <w:szCs w:val="24"/>
        </w:rPr>
        <w:t>Mejora de accesos al terreno.</w:t>
      </w:r>
    </w:p>
    <w:p w:rsidR="00BD3731" w:rsidRDefault="00BD3731" w:rsidP="009E6EC6">
      <w:pPr>
        <w:rPr>
          <w:sz w:val="24"/>
          <w:szCs w:val="24"/>
        </w:rPr>
      </w:pPr>
      <w:r>
        <w:rPr>
          <w:sz w:val="24"/>
          <w:szCs w:val="24"/>
        </w:rPr>
        <w:tab/>
        <w:t xml:space="preserve">     </w:t>
      </w:r>
      <w:r>
        <w:rPr>
          <w:b/>
          <w:sz w:val="24"/>
          <w:szCs w:val="24"/>
        </w:rPr>
        <w:t xml:space="preserve">A.7.7 </w:t>
      </w:r>
      <w:r>
        <w:rPr>
          <w:sz w:val="24"/>
          <w:szCs w:val="24"/>
        </w:rPr>
        <w:t>Arranques y encuadres de construcción.</w:t>
      </w:r>
    </w:p>
    <w:p w:rsidR="00BD3731" w:rsidRDefault="00BD3731" w:rsidP="009E6EC6">
      <w:pPr>
        <w:rPr>
          <w:sz w:val="24"/>
          <w:szCs w:val="24"/>
        </w:rPr>
      </w:pPr>
      <w:r>
        <w:rPr>
          <w:sz w:val="24"/>
          <w:szCs w:val="24"/>
        </w:rPr>
        <w:tab/>
        <w:t xml:space="preserve">     </w:t>
      </w:r>
      <w:r>
        <w:rPr>
          <w:b/>
          <w:sz w:val="24"/>
          <w:szCs w:val="24"/>
        </w:rPr>
        <w:t xml:space="preserve">A.7.8 </w:t>
      </w:r>
      <w:r>
        <w:rPr>
          <w:sz w:val="24"/>
          <w:szCs w:val="24"/>
        </w:rPr>
        <w:t>Monta de soleras.</w:t>
      </w:r>
    </w:p>
    <w:p w:rsidR="00BD3731" w:rsidRDefault="00BD3731" w:rsidP="009E6EC6">
      <w:pPr>
        <w:rPr>
          <w:sz w:val="24"/>
          <w:szCs w:val="24"/>
        </w:rPr>
      </w:pPr>
      <w:r>
        <w:rPr>
          <w:b/>
          <w:sz w:val="24"/>
          <w:szCs w:val="24"/>
        </w:rPr>
        <w:tab/>
        <w:t xml:space="preserve">     A.7.9 </w:t>
      </w:r>
      <w:r>
        <w:rPr>
          <w:sz w:val="24"/>
          <w:szCs w:val="24"/>
        </w:rPr>
        <w:t xml:space="preserve">Levantamiento de paredes y </w:t>
      </w:r>
      <w:proofErr w:type="spellStart"/>
      <w:r>
        <w:rPr>
          <w:sz w:val="24"/>
          <w:szCs w:val="24"/>
        </w:rPr>
        <w:t>enmanguerado</w:t>
      </w:r>
      <w:proofErr w:type="spellEnd"/>
      <w:r>
        <w:rPr>
          <w:sz w:val="24"/>
          <w:szCs w:val="24"/>
        </w:rPr>
        <w:t xml:space="preserve"> eléctrico.</w:t>
      </w:r>
    </w:p>
    <w:p w:rsidR="00BD3731" w:rsidRPr="000241A3" w:rsidRDefault="00BD3731" w:rsidP="009E6EC6">
      <w:pPr>
        <w:rPr>
          <w:sz w:val="24"/>
          <w:szCs w:val="24"/>
        </w:rPr>
      </w:pPr>
      <w:r w:rsidRPr="000241A3">
        <w:rPr>
          <w:sz w:val="24"/>
          <w:szCs w:val="24"/>
        </w:rPr>
        <w:tab/>
        <w:t xml:space="preserve">     </w:t>
      </w:r>
      <w:r w:rsidRPr="000241A3">
        <w:rPr>
          <w:b/>
          <w:sz w:val="24"/>
          <w:szCs w:val="24"/>
        </w:rPr>
        <w:t>A.7.10</w:t>
      </w:r>
      <w:r w:rsidRPr="000241A3">
        <w:rPr>
          <w:sz w:val="24"/>
          <w:szCs w:val="24"/>
        </w:rPr>
        <w:t xml:space="preserve"> Fundición de castillos.</w:t>
      </w:r>
    </w:p>
    <w:p w:rsidR="00BD3731" w:rsidRDefault="00BD3731" w:rsidP="009E6EC6">
      <w:pPr>
        <w:rPr>
          <w:sz w:val="24"/>
          <w:szCs w:val="24"/>
        </w:rPr>
      </w:pPr>
      <w:r>
        <w:rPr>
          <w:b/>
          <w:sz w:val="24"/>
          <w:szCs w:val="24"/>
        </w:rPr>
        <w:tab/>
        <w:t xml:space="preserve">     A.7.11 </w:t>
      </w:r>
      <w:r>
        <w:rPr>
          <w:sz w:val="24"/>
          <w:szCs w:val="24"/>
        </w:rPr>
        <w:t>Techar los edificios.</w:t>
      </w:r>
    </w:p>
    <w:p w:rsidR="00BD3731" w:rsidRDefault="00BD3731" w:rsidP="009E6EC6">
      <w:pPr>
        <w:rPr>
          <w:sz w:val="24"/>
          <w:szCs w:val="24"/>
        </w:rPr>
      </w:pPr>
      <w:r>
        <w:rPr>
          <w:sz w:val="24"/>
          <w:szCs w:val="24"/>
        </w:rPr>
        <w:tab/>
        <w:t xml:space="preserve">     </w:t>
      </w:r>
      <w:r>
        <w:rPr>
          <w:b/>
          <w:sz w:val="24"/>
          <w:szCs w:val="24"/>
        </w:rPr>
        <w:t xml:space="preserve">A.7.12 </w:t>
      </w:r>
      <w:r>
        <w:rPr>
          <w:sz w:val="24"/>
          <w:szCs w:val="24"/>
        </w:rPr>
        <w:t>Repello y pulido.</w:t>
      </w:r>
    </w:p>
    <w:p w:rsidR="00BD3731" w:rsidRDefault="00BD3731" w:rsidP="009E6EC6">
      <w:pPr>
        <w:rPr>
          <w:sz w:val="24"/>
          <w:szCs w:val="24"/>
        </w:rPr>
      </w:pPr>
      <w:r>
        <w:rPr>
          <w:sz w:val="24"/>
          <w:szCs w:val="24"/>
        </w:rPr>
        <w:tab/>
        <w:t xml:space="preserve">     </w:t>
      </w:r>
      <w:r>
        <w:rPr>
          <w:b/>
          <w:sz w:val="24"/>
          <w:szCs w:val="24"/>
        </w:rPr>
        <w:t xml:space="preserve">A.7.13 </w:t>
      </w:r>
      <w:r>
        <w:rPr>
          <w:sz w:val="24"/>
          <w:szCs w:val="24"/>
        </w:rPr>
        <w:t>Corredores interiores y exteriores.</w:t>
      </w:r>
    </w:p>
    <w:p w:rsidR="00BD3731" w:rsidRDefault="00BD3731" w:rsidP="009E6EC6">
      <w:pPr>
        <w:rPr>
          <w:sz w:val="24"/>
          <w:szCs w:val="24"/>
        </w:rPr>
      </w:pPr>
      <w:r>
        <w:rPr>
          <w:sz w:val="24"/>
          <w:szCs w:val="24"/>
        </w:rPr>
        <w:tab/>
        <w:t xml:space="preserve">     </w:t>
      </w:r>
      <w:r>
        <w:rPr>
          <w:b/>
          <w:sz w:val="24"/>
          <w:szCs w:val="24"/>
        </w:rPr>
        <w:t xml:space="preserve">A.7.14 </w:t>
      </w:r>
      <w:r>
        <w:rPr>
          <w:sz w:val="24"/>
          <w:szCs w:val="24"/>
        </w:rPr>
        <w:t>Nivelación de piso.</w:t>
      </w:r>
    </w:p>
    <w:p w:rsidR="00BD3731" w:rsidRDefault="00BD3731" w:rsidP="009E6EC6">
      <w:pPr>
        <w:rPr>
          <w:sz w:val="24"/>
          <w:szCs w:val="24"/>
        </w:rPr>
      </w:pPr>
      <w:r>
        <w:rPr>
          <w:b/>
          <w:sz w:val="24"/>
          <w:szCs w:val="24"/>
        </w:rPr>
        <w:tab/>
        <w:t xml:space="preserve">     A.7.15 </w:t>
      </w:r>
      <w:r>
        <w:rPr>
          <w:sz w:val="24"/>
          <w:szCs w:val="24"/>
        </w:rPr>
        <w:t>Colocación de puertas y ventanas.</w:t>
      </w:r>
    </w:p>
    <w:p w:rsidR="00BD3731" w:rsidRDefault="00BD3731" w:rsidP="009E6EC6">
      <w:pPr>
        <w:rPr>
          <w:sz w:val="24"/>
          <w:szCs w:val="24"/>
        </w:rPr>
      </w:pPr>
      <w:r>
        <w:rPr>
          <w:b/>
          <w:sz w:val="24"/>
          <w:szCs w:val="24"/>
        </w:rPr>
        <w:tab/>
        <w:t xml:space="preserve">     A.7.16 </w:t>
      </w:r>
      <w:r>
        <w:rPr>
          <w:sz w:val="24"/>
          <w:szCs w:val="24"/>
        </w:rPr>
        <w:t>Instalación eléctrica.</w:t>
      </w:r>
    </w:p>
    <w:p w:rsidR="000241A3" w:rsidRDefault="00BD3731" w:rsidP="009E6EC6">
      <w:pPr>
        <w:rPr>
          <w:sz w:val="24"/>
          <w:szCs w:val="24"/>
        </w:rPr>
      </w:pPr>
      <w:r>
        <w:rPr>
          <w:b/>
          <w:sz w:val="24"/>
          <w:szCs w:val="24"/>
        </w:rPr>
        <w:tab/>
        <w:t xml:space="preserve">     A.7.17 </w:t>
      </w:r>
      <w:r>
        <w:rPr>
          <w:sz w:val="24"/>
          <w:szCs w:val="24"/>
        </w:rPr>
        <w:t>Colocación de baños y servicios.</w:t>
      </w:r>
    </w:p>
    <w:p w:rsidR="000241A3" w:rsidRDefault="000241A3" w:rsidP="009E6EC6">
      <w:pPr>
        <w:rPr>
          <w:sz w:val="24"/>
          <w:szCs w:val="24"/>
        </w:rPr>
      </w:pPr>
      <w:r>
        <w:rPr>
          <w:sz w:val="24"/>
          <w:szCs w:val="24"/>
        </w:rPr>
        <w:tab/>
        <w:t xml:space="preserve">     </w:t>
      </w:r>
      <w:r>
        <w:rPr>
          <w:b/>
          <w:sz w:val="24"/>
          <w:szCs w:val="24"/>
        </w:rPr>
        <w:t xml:space="preserve">A.7.18 </w:t>
      </w:r>
      <w:r>
        <w:rPr>
          <w:sz w:val="24"/>
          <w:szCs w:val="24"/>
        </w:rPr>
        <w:t>Fosa séptica.</w:t>
      </w:r>
    </w:p>
    <w:p w:rsidR="000241A3" w:rsidRDefault="000241A3" w:rsidP="009E6EC6">
      <w:pPr>
        <w:rPr>
          <w:sz w:val="24"/>
          <w:szCs w:val="24"/>
        </w:rPr>
      </w:pPr>
      <w:r>
        <w:rPr>
          <w:sz w:val="24"/>
          <w:szCs w:val="24"/>
        </w:rPr>
        <w:tab/>
        <w:t xml:space="preserve">     </w:t>
      </w:r>
      <w:r>
        <w:rPr>
          <w:b/>
          <w:sz w:val="24"/>
          <w:szCs w:val="24"/>
        </w:rPr>
        <w:t xml:space="preserve">A.7.19 </w:t>
      </w:r>
      <w:r>
        <w:rPr>
          <w:sz w:val="24"/>
          <w:szCs w:val="24"/>
        </w:rPr>
        <w:t>Lavandería y cocina.</w:t>
      </w:r>
    </w:p>
    <w:p w:rsidR="000241A3" w:rsidRDefault="000241A3" w:rsidP="009E6EC6">
      <w:pPr>
        <w:rPr>
          <w:sz w:val="24"/>
          <w:szCs w:val="24"/>
        </w:rPr>
      </w:pPr>
      <w:r>
        <w:rPr>
          <w:sz w:val="24"/>
          <w:szCs w:val="24"/>
        </w:rPr>
        <w:tab/>
        <w:t xml:space="preserve">     </w:t>
      </w:r>
      <w:r>
        <w:rPr>
          <w:b/>
          <w:sz w:val="24"/>
          <w:szCs w:val="24"/>
        </w:rPr>
        <w:t xml:space="preserve">A.7.20 </w:t>
      </w:r>
      <w:r>
        <w:rPr>
          <w:sz w:val="24"/>
          <w:szCs w:val="24"/>
        </w:rPr>
        <w:t>Construcción de horno tradicional de leña.</w:t>
      </w:r>
    </w:p>
    <w:p w:rsidR="000241A3" w:rsidRDefault="000241A3" w:rsidP="009E6EC6">
      <w:pPr>
        <w:rPr>
          <w:sz w:val="24"/>
          <w:szCs w:val="24"/>
        </w:rPr>
      </w:pPr>
      <w:r>
        <w:rPr>
          <w:b/>
          <w:sz w:val="24"/>
          <w:szCs w:val="24"/>
        </w:rPr>
        <w:tab/>
        <w:t xml:space="preserve">     A.7.21 </w:t>
      </w:r>
      <w:r>
        <w:rPr>
          <w:sz w:val="24"/>
          <w:szCs w:val="24"/>
        </w:rPr>
        <w:t>Construcción de molino de grano.</w:t>
      </w:r>
      <w:r>
        <w:rPr>
          <w:sz w:val="24"/>
          <w:szCs w:val="24"/>
        </w:rPr>
        <w:tab/>
      </w:r>
    </w:p>
    <w:p w:rsidR="000241A3" w:rsidRDefault="000241A3" w:rsidP="009E6EC6">
      <w:pPr>
        <w:rPr>
          <w:sz w:val="24"/>
          <w:szCs w:val="24"/>
        </w:rPr>
      </w:pPr>
      <w:r>
        <w:rPr>
          <w:b/>
          <w:sz w:val="24"/>
          <w:szCs w:val="24"/>
        </w:rPr>
        <w:tab/>
        <w:t xml:space="preserve">     A.7.22 </w:t>
      </w:r>
      <w:r>
        <w:rPr>
          <w:sz w:val="24"/>
          <w:szCs w:val="24"/>
        </w:rPr>
        <w:t>Construcción de pista deportiva y zona infantil.</w:t>
      </w:r>
    </w:p>
    <w:p w:rsidR="000241A3" w:rsidRDefault="000241A3" w:rsidP="009E6EC6">
      <w:pPr>
        <w:rPr>
          <w:sz w:val="24"/>
          <w:szCs w:val="24"/>
        </w:rPr>
      </w:pPr>
      <w:r>
        <w:rPr>
          <w:b/>
          <w:sz w:val="24"/>
          <w:szCs w:val="24"/>
        </w:rPr>
        <w:tab/>
        <w:t xml:space="preserve">     A.7.23 </w:t>
      </w:r>
      <w:r>
        <w:rPr>
          <w:sz w:val="24"/>
          <w:szCs w:val="24"/>
        </w:rPr>
        <w:t>Huerto y zona de cultivo.</w:t>
      </w:r>
      <w:r>
        <w:rPr>
          <w:sz w:val="24"/>
          <w:szCs w:val="24"/>
        </w:rPr>
        <w:tab/>
      </w:r>
    </w:p>
    <w:p w:rsidR="00E52F61" w:rsidRPr="00141BB2" w:rsidRDefault="000241A3" w:rsidP="00141BB2">
      <w:pPr>
        <w:rPr>
          <w:b/>
          <w:sz w:val="24"/>
          <w:szCs w:val="24"/>
        </w:rPr>
      </w:pPr>
      <w:r>
        <w:rPr>
          <w:b/>
          <w:sz w:val="24"/>
          <w:szCs w:val="24"/>
        </w:rPr>
        <w:tab/>
        <w:t xml:space="preserve">     A.7.24 </w:t>
      </w:r>
      <w:r w:rsidRPr="000241A3">
        <w:rPr>
          <w:sz w:val="24"/>
          <w:szCs w:val="24"/>
        </w:rPr>
        <w:t>Construcción de parqueo y jardinería.</w:t>
      </w:r>
      <w:r>
        <w:rPr>
          <w:b/>
          <w:sz w:val="24"/>
          <w:szCs w:val="24"/>
        </w:rPr>
        <w:t xml:space="preserve"> </w:t>
      </w:r>
      <w:r>
        <w:rPr>
          <w:sz w:val="24"/>
          <w:szCs w:val="24"/>
        </w:rPr>
        <w:t xml:space="preserve"> </w:t>
      </w:r>
      <w:r w:rsidR="009E6EC6">
        <w:rPr>
          <w:b/>
          <w:sz w:val="24"/>
          <w:szCs w:val="24"/>
        </w:rPr>
        <w:tab/>
      </w:r>
      <w:r w:rsidR="00E52F61" w:rsidRPr="00141BB2">
        <w:rPr>
          <w:b/>
          <w:sz w:val="24"/>
          <w:szCs w:val="24"/>
        </w:rPr>
        <w:br w:type="page"/>
      </w:r>
    </w:p>
    <w:p w:rsidR="00E52F61" w:rsidRDefault="00E52F61" w:rsidP="00115022">
      <w:pPr>
        <w:pStyle w:val="Prrafodelista"/>
        <w:ind w:left="709"/>
        <w:jc w:val="both"/>
        <w:rPr>
          <w:b/>
          <w:sz w:val="24"/>
          <w:szCs w:val="24"/>
        </w:rPr>
        <w:sectPr w:rsidR="00E52F61" w:rsidSect="007F1B24">
          <w:headerReference w:type="default" r:id="rId11"/>
          <w:pgSz w:w="11906" w:h="16838"/>
          <w:pgMar w:top="1417" w:right="1701" w:bottom="1417" w:left="1701" w:header="708" w:footer="708" w:gutter="0"/>
          <w:cols w:space="708"/>
          <w:docGrid w:linePitch="360"/>
        </w:sectPr>
      </w:pPr>
    </w:p>
    <w:p w:rsidR="00970C75" w:rsidRDefault="00970C75" w:rsidP="00E52F61">
      <w:pPr>
        <w:pStyle w:val="Prrafodelista"/>
        <w:ind w:left="0"/>
        <w:jc w:val="both"/>
        <w:rPr>
          <w:b/>
          <w:sz w:val="20"/>
          <w:szCs w:val="20"/>
        </w:rPr>
      </w:pPr>
    </w:p>
    <w:p w:rsidR="00E52F61" w:rsidRDefault="00EF0347" w:rsidP="00E52F61">
      <w:pPr>
        <w:pStyle w:val="Prrafodelista"/>
        <w:ind w:left="0"/>
        <w:jc w:val="both"/>
        <w:rPr>
          <w:b/>
          <w:sz w:val="20"/>
          <w:szCs w:val="20"/>
        </w:rPr>
      </w:pPr>
      <w:r w:rsidRPr="00EF0347">
        <w:rPr>
          <w:b/>
          <w:sz w:val="20"/>
          <w:szCs w:val="20"/>
        </w:rPr>
        <w:t>MATRIZ DE MARCO LÓGICO DEL PROYECTO</w:t>
      </w:r>
      <w:r w:rsidR="00EC5FD3">
        <w:rPr>
          <w:b/>
          <w:sz w:val="20"/>
          <w:szCs w:val="20"/>
        </w:rPr>
        <w:t xml:space="preserve"> BUSCANDO UN SUEÑO</w:t>
      </w:r>
    </w:p>
    <w:p w:rsidR="00970C75" w:rsidRDefault="00970C75" w:rsidP="00E52F61">
      <w:pPr>
        <w:pStyle w:val="Prrafodelista"/>
        <w:ind w:left="0"/>
        <w:jc w:val="both"/>
        <w:rPr>
          <w:b/>
          <w:sz w:val="20"/>
          <w:szCs w:val="20"/>
        </w:rPr>
      </w:pPr>
    </w:p>
    <w:p w:rsidR="00970C75" w:rsidRDefault="00970C75" w:rsidP="00E52F61">
      <w:pPr>
        <w:pStyle w:val="Prrafodelista"/>
        <w:ind w:left="0"/>
        <w:jc w:val="both"/>
        <w:rPr>
          <w:b/>
          <w:sz w:val="20"/>
          <w:szCs w:val="20"/>
        </w:rPr>
      </w:pPr>
    </w:p>
    <w:p w:rsidR="00EF0347" w:rsidRDefault="00EF0347" w:rsidP="00E52F61">
      <w:pPr>
        <w:pStyle w:val="Prrafodelista"/>
        <w:ind w:left="0"/>
        <w:jc w:val="both"/>
        <w:rPr>
          <w:b/>
          <w:sz w:val="20"/>
          <w:szCs w:val="20"/>
        </w:rPr>
      </w:pPr>
    </w:p>
    <w:tbl>
      <w:tblPr>
        <w:tblStyle w:val="Tablaconcuadrcula"/>
        <w:tblW w:w="14425" w:type="dxa"/>
        <w:tblLook w:val="04A0"/>
      </w:tblPr>
      <w:tblGrid>
        <w:gridCol w:w="2519"/>
        <w:gridCol w:w="2820"/>
        <w:gridCol w:w="8"/>
        <w:gridCol w:w="3266"/>
        <w:gridCol w:w="3544"/>
        <w:gridCol w:w="2268"/>
      </w:tblGrid>
      <w:tr w:rsidR="00EF0347" w:rsidTr="003606F0">
        <w:tc>
          <w:tcPr>
            <w:tcW w:w="2519" w:type="dxa"/>
            <w:shd w:val="clear" w:color="auto" w:fill="365F91" w:themeFill="accent1" w:themeFillShade="BF"/>
          </w:tcPr>
          <w:p w:rsidR="00EF0347" w:rsidRPr="003606F0" w:rsidRDefault="00EF0347" w:rsidP="00CF4EB2">
            <w:pPr>
              <w:pStyle w:val="Prrafodelista"/>
              <w:ind w:left="0"/>
              <w:jc w:val="both"/>
              <w:rPr>
                <w:b/>
                <w:color w:val="FFFFFF" w:themeColor="background1"/>
              </w:rPr>
            </w:pPr>
            <w:r w:rsidRPr="003606F0">
              <w:rPr>
                <w:b/>
                <w:color w:val="FFFFFF" w:themeColor="background1"/>
              </w:rPr>
              <w:t>RESUMEN NARRATIVO</w:t>
            </w:r>
          </w:p>
        </w:tc>
        <w:tc>
          <w:tcPr>
            <w:tcW w:w="2828" w:type="dxa"/>
            <w:gridSpan w:val="2"/>
            <w:shd w:val="clear" w:color="auto" w:fill="365F91" w:themeFill="accent1" w:themeFillShade="BF"/>
          </w:tcPr>
          <w:p w:rsidR="00EF0347" w:rsidRPr="003606F0" w:rsidRDefault="00EF0347" w:rsidP="00CF4EB2">
            <w:pPr>
              <w:pStyle w:val="Prrafodelista"/>
              <w:ind w:left="0"/>
              <w:jc w:val="both"/>
              <w:rPr>
                <w:b/>
                <w:color w:val="FFFFFF" w:themeColor="background1"/>
              </w:rPr>
            </w:pPr>
            <w:r w:rsidRPr="003606F0">
              <w:rPr>
                <w:b/>
                <w:color w:val="FFFFFF" w:themeColor="background1"/>
              </w:rPr>
              <w:t>RESULTADOS ESPERADOS</w:t>
            </w:r>
          </w:p>
        </w:tc>
        <w:tc>
          <w:tcPr>
            <w:tcW w:w="3266" w:type="dxa"/>
            <w:shd w:val="clear" w:color="auto" w:fill="365F91" w:themeFill="accent1" w:themeFillShade="BF"/>
          </w:tcPr>
          <w:p w:rsidR="00EF0347" w:rsidRPr="003606F0" w:rsidRDefault="00EF0347" w:rsidP="00CF4EB2">
            <w:pPr>
              <w:pStyle w:val="Prrafodelista"/>
              <w:ind w:left="0"/>
              <w:jc w:val="both"/>
              <w:rPr>
                <w:b/>
                <w:color w:val="FFFFFF" w:themeColor="background1"/>
              </w:rPr>
            </w:pPr>
            <w:r w:rsidRPr="003606F0">
              <w:rPr>
                <w:b/>
                <w:color w:val="FFFFFF" w:themeColor="background1"/>
              </w:rPr>
              <w:t>MEDICIÓN DE LA EJECUCIÓN</w:t>
            </w:r>
          </w:p>
        </w:tc>
        <w:tc>
          <w:tcPr>
            <w:tcW w:w="3544" w:type="dxa"/>
            <w:shd w:val="clear" w:color="auto" w:fill="365F91" w:themeFill="accent1" w:themeFillShade="BF"/>
          </w:tcPr>
          <w:p w:rsidR="00EF0347" w:rsidRPr="003606F0" w:rsidRDefault="00EF0347" w:rsidP="00CF4EB2">
            <w:pPr>
              <w:pStyle w:val="Prrafodelista"/>
              <w:ind w:left="0"/>
              <w:jc w:val="both"/>
              <w:rPr>
                <w:b/>
                <w:color w:val="FFFFFF" w:themeColor="background1"/>
              </w:rPr>
            </w:pPr>
            <w:r w:rsidRPr="003606F0">
              <w:rPr>
                <w:b/>
                <w:color w:val="FFFFFF" w:themeColor="background1"/>
              </w:rPr>
              <w:t>FUENTES DE VERIFICACIÓN</w:t>
            </w:r>
          </w:p>
        </w:tc>
        <w:tc>
          <w:tcPr>
            <w:tcW w:w="2268" w:type="dxa"/>
            <w:shd w:val="clear" w:color="auto" w:fill="365F91" w:themeFill="accent1" w:themeFillShade="BF"/>
          </w:tcPr>
          <w:p w:rsidR="00EF0347" w:rsidRPr="003606F0" w:rsidRDefault="00EF0347" w:rsidP="00CF4EB2">
            <w:pPr>
              <w:pStyle w:val="Prrafodelista"/>
              <w:ind w:left="33"/>
              <w:jc w:val="both"/>
              <w:rPr>
                <w:b/>
                <w:color w:val="FFFFFF" w:themeColor="background1"/>
              </w:rPr>
            </w:pPr>
            <w:r w:rsidRPr="003606F0">
              <w:rPr>
                <w:b/>
                <w:color w:val="FFFFFF" w:themeColor="background1"/>
              </w:rPr>
              <w:t>SUPUESTOS/RIESGOS</w:t>
            </w:r>
          </w:p>
        </w:tc>
      </w:tr>
      <w:tr w:rsidR="00EF0347" w:rsidTr="00970C75">
        <w:trPr>
          <w:trHeight w:val="1624"/>
        </w:trPr>
        <w:tc>
          <w:tcPr>
            <w:tcW w:w="2519" w:type="dxa"/>
            <w:shd w:val="clear" w:color="auto" w:fill="DBE5F1" w:themeFill="accent1" w:themeFillTint="33"/>
          </w:tcPr>
          <w:p w:rsidR="008C7EC6" w:rsidRPr="00847369" w:rsidRDefault="008C7EC6" w:rsidP="008E690C">
            <w:pPr>
              <w:pStyle w:val="Prrafodelista"/>
              <w:ind w:left="142" w:right="35"/>
              <w:jc w:val="both"/>
              <w:rPr>
                <w:b/>
                <w:sz w:val="18"/>
                <w:szCs w:val="18"/>
              </w:rPr>
            </w:pPr>
          </w:p>
          <w:p w:rsidR="00EC5FD3" w:rsidRPr="00847369" w:rsidRDefault="00EF0347" w:rsidP="008E690C">
            <w:pPr>
              <w:pStyle w:val="Prrafodelista"/>
              <w:ind w:left="142" w:right="35"/>
              <w:jc w:val="both"/>
              <w:rPr>
                <w:b/>
                <w:sz w:val="18"/>
                <w:szCs w:val="18"/>
                <w:u w:val="single"/>
              </w:rPr>
            </w:pPr>
            <w:r w:rsidRPr="00847369">
              <w:rPr>
                <w:b/>
                <w:sz w:val="18"/>
                <w:szCs w:val="18"/>
                <w:u w:val="single"/>
              </w:rPr>
              <w:t xml:space="preserve">Objetivo General: </w:t>
            </w:r>
          </w:p>
          <w:p w:rsidR="00EC5FD3" w:rsidRPr="00847369" w:rsidRDefault="0094625D" w:rsidP="008E690C">
            <w:pPr>
              <w:pStyle w:val="Prrafodelista"/>
              <w:ind w:left="142" w:right="35"/>
              <w:rPr>
                <w:b/>
                <w:sz w:val="18"/>
                <w:szCs w:val="18"/>
                <w:lang w:val="es-ES"/>
              </w:rPr>
            </w:pPr>
            <w:r w:rsidRPr="00847369">
              <w:rPr>
                <w:b/>
                <w:sz w:val="18"/>
                <w:szCs w:val="18"/>
                <w:lang w:val="es-ES"/>
              </w:rPr>
              <w:t>Mejora educativa y atención médica para primaria, secundaria y bachillerato así como diversas capacitaciones para las comunidades y caseríos más desfavorecidos del municipio de Sabanagrande.</w:t>
            </w:r>
          </w:p>
          <w:p w:rsidR="008C7EC6" w:rsidRPr="00847369" w:rsidRDefault="008C7EC6" w:rsidP="008E690C">
            <w:pPr>
              <w:pStyle w:val="Prrafodelista"/>
              <w:ind w:left="142" w:right="35"/>
              <w:rPr>
                <w:b/>
                <w:sz w:val="12"/>
                <w:szCs w:val="12"/>
              </w:rPr>
            </w:pPr>
          </w:p>
        </w:tc>
        <w:tc>
          <w:tcPr>
            <w:tcW w:w="2828" w:type="dxa"/>
            <w:gridSpan w:val="2"/>
            <w:shd w:val="clear" w:color="auto" w:fill="DBE5F1" w:themeFill="accent1" w:themeFillTint="33"/>
          </w:tcPr>
          <w:p w:rsidR="008C7EC6" w:rsidRPr="00847369" w:rsidRDefault="008C7EC6" w:rsidP="008E690C">
            <w:pPr>
              <w:ind w:left="71" w:right="169"/>
              <w:rPr>
                <w:b/>
                <w:sz w:val="18"/>
                <w:szCs w:val="18"/>
              </w:rPr>
            </w:pPr>
          </w:p>
          <w:p w:rsidR="00B70CE1" w:rsidRPr="00847369" w:rsidRDefault="00EC5FD3" w:rsidP="008E690C">
            <w:pPr>
              <w:ind w:left="71" w:right="169"/>
              <w:rPr>
                <w:b/>
                <w:sz w:val="18"/>
                <w:szCs w:val="18"/>
                <w:lang w:val="es-ES"/>
              </w:rPr>
            </w:pPr>
            <w:r w:rsidRPr="00847369">
              <w:rPr>
                <w:b/>
                <w:sz w:val="18"/>
                <w:szCs w:val="18"/>
                <w:u w:val="single"/>
              </w:rPr>
              <w:t>Impacto:</w:t>
            </w:r>
            <w:r w:rsidR="00B70CE1" w:rsidRPr="00847369">
              <w:rPr>
                <w:b/>
                <w:sz w:val="18"/>
                <w:szCs w:val="18"/>
                <w:lang w:val="es-ES"/>
              </w:rPr>
              <w:t xml:space="preserve"> Desarrollar las habi</w:t>
            </w:r>
            <w:r w:rsidR="00B966B2" w:rsidRPr="00847369">
              <w:rPr>
                <w:b/>
                <w:sz w:val="18"/>
                <w:szCs w:val="18"/>
                <w:lang w:val="es-ES"/>
              </w:rPr>
              <w:t xml:space="preserve">lidades educativas y sociales de la población infantil,  adolescente y adulta de las comunidades y caseríos del municipio de Sabanagrande, </w:t>
            </w:r>
            <w:r w:rsidR="00B70CE1" w:rsidRPr="00847369">
              <w:rPr>
                <w:b/>
                <w:sz w:val="18"/>
                <w:szCs w:val="18"/>
                <w:lang w:val="es-ES"/>
              </w:rPr>
              <w:t>para lograr su crecimiento integral y emocional.</w:t>
            </w:r>
            <w:r w:rsidR="00B966B2" w:rsidRPr="00847369">
              <w:rPr>
                <w:b/>
                <w:sz w:val="18"/>
                <w:szCs w:val="18"/>
                <w:lang w:val="es-ES"/>
              </w:rPr>
              <w:t xml:space="preserve"> </w:t>
            </w:r>
          </w:p>
          <w:p w:rsidR="00EF0347" w:rsidRPr="00847369" w:rsidRDefault="00EF0347" w:rsidP="008E690C">
            <w:pPr>
              <w:pStyle w:val="Prrafodelista"/>
              <w:ind w:left="71" w:right="169"/>
              <w:jc w:val="both"/>
              <w:rPr>
                <w:b/>
                <w:sz w:val="18"/>
                <w:szCs w:val="18"/>
              </w:rPr>
            </w:pPr>
          </w:p>
        </w:tc>
        <w:tc>
          <w:tcPr>
            <w:tcW w:w="3266" w:type="dxa"/>
            <w:shd w:val="clear" w:color="auto" w:fill="DBE5F1" w:themeFill="accent1" w:themeFillTint="33"/>
          </w:tcPr>
          <w:p w:rsidR="007E279C" w:rsidRPr="00847369" w:rsidRDefault="007E279C" w:rsidP="008E690C">
            <w:pPr>
              <w:pStyle w:val="Prrafodelista"/>
              <w:ind w:left="182" w:right="317"/>
              <w:rPr>
                <w:rFonts w:ascii="Tahoma" w:hAnsi="Tahoma" w:cs="Tahoma"/>
                <w:b/>
                <w:sz w:val="18"/>
                <w:szCs w:val="18"/>
              </w:rPr>
            </w:pPr>
          </w:p>
          <w:p w:rsidR="007E279C" w:rsidRPr="00847369" w:rsidRDefault="007E279C" w:rsidP="008E690C">
            <w:pPr>
              <w:pStyle w:val="Prrafodelista"/>
              <w:ind w:left="182" w:right="317"/>
              <w:rPr>
                <w:rFonts w:ascii="Tahoma" w:hAnsi="Tahoma" w:cs="Tahoma"/>
                <w:b/>
                <w:sz w:val="18"/>
                <w:szCs w:val="18"/>
              </w:rPr>
            </w:pPr>
          </w:p>
          <w:p w:rsidR="007E279C" w:rsidRPr="00847369" w:rsidRDefault="007E279C" w:rsidP="008E690C">
            <w:pPr>
              <w:pStyle w:val="Prrafodelista"/>
              <w:ind w:left="182" w:right="317"/>
              <w:rPr>
                <w:rFonts w:ascii="Tahoma" w:hAnsi="Tahoma" w:cs="Tahoma"/>
                <w:b/>
                <w:sz w:val="18"/>
                <w:szCs w:val="18"/>
              </w:rPr>
            </w:pPr>
          </w:p>
          <w:p w:rsidR="00B966B2" w:rsidRPr="00847369" w:rsidRDefault="007E279C" w:rsidP="008E690C">
            <w:pPr>
              <w:pStyle w:val="Prrafodelista"/>
              <w:ind w:left="182" w:right="317"/>
              <w:rPr>
                <w:rFonts w:ascii="Tahoma" w:hAnsi="Tahoma" w:cs="Tahoma"/>
                <w:b/>
                <w:sz w:val="18"/>
                <w:szCs w:val="18"/>
              </w:rPr>
            </w:pPr>
            <w:r w:rsidRPr="00847369">
              <w:rPr>
                <w:rFonts w:ascii="Tahoma" w:hAnsi="Tahoma" w:cs="Tahoma"/>
                <w:b/>
                <w:sz w:val="18"/>
                <w:szCs w:val="18"/>
              </w:rPr>
              <w:t>-Grado de identificación y participación por parte de los beneficiarios del proyecto.</w:t>
            </w:r>
          </w:p>
          <w:p w:rsidR="007E279C" w:rsidRPr="00847369" w:rsidRDefault="007E279C" w:rsidP="008E690C">
            <w:pPr>
              <w:pStyle w:val="Prrafodelista"/>
              <w:ind w:left="182" w:right="317"/>
              <w:rPr>
                <w:b/>
                <w:sz w:val="18"/>
                <w:szCs w:val="18"/>
              </w:rPr>
            </w:pPr>
          </w:p>
        </w:tc>
        <w:tc>
          <w:tcPr>
            <w:tcW w:w="3544" w:type="dxa"/>
            <w:shd w:val="clear" w:color="auto" w:fill="DBE5F1" w:themeFill="accent1" w:themeFillTint="33"/>
          </w:tcPr>
          <w:p w:rsidR="007E279C" w:rsidRPr="00847369" w:rsidRDefault="007E279C" w:rsidP="00CF4EB2">
            <w:pPr>
              <w:snapToGrid w:val="0"/>
              <w:ind w:left="57" w:right="57"/>
              <w:jc w:val="both"/>
              <w:rPr>
                <w:rFonts w:ascii="Tahoma" w:hAnsi="Tahoma" w:cs="Tahoma"/>
                <w:b/>
                <w:sz w:val="18"/>
                <w:szCs w:val="18"/>
                <w:highlight w:val="yellow"/>
              </w:rPr>
            </w:pPr>
          </w:p>
          <w:p w:rsidR="007E279C" w:rsidRPr="00847369" w:rsidRDefault="007E279C" w:rsidP="00CF4EB2">
            <w:pPr>
              <w:snapToGrid w:val="0"/>
              <w:ind w:left="57" w:right="57"/>
              <w:jc w:val="both"/>
              <w:rPr>
                <w:rFonts w:ascii="Tahoma" w:hAnsi="Tahoma" w:cs="Tahoma"/>
                <w:b/>
                <w:sz w:val="18"/>
                <w:szCs w:val="18"/>
                <w:highlight w:val="yellow"/>
              </w:rPr>
            </w:pPr>
          </w:p>
          <w:p w:rsidR="007E279C" w:rsidRPr="00847369" w:rsidRDefault="007E279C" w:rsidP="00CF4EB2">
            <w:pPr>
              <w:snapToGrid w:val="0"/>
              <w:ind w:left="57" w:right="57"/>
              <w:jc w:val="both"/>
              <w:rPr>
                <w:rFonts w:ascii="Tahoma" w:hAnsi="Tahoma" w:cs="Tahoma"/>
                <w:b/>
                <w:sz w:val="18"/>
                <w:szCs w:val="18"/>
                <w:highlight w:val="yellow"/>
              </w:rPr>
            </w:pPr>
          </w:p>
          <w:p w:rsidR="007E279C" w:rsidRPr="00847369" w:rsidRDefault="0060648C" w:rsidP="00CF4EB2">
            <w:pPr>
              <w:snapToGrid w:val="0"/>
              <w:ind w:left="57" w:right="57"/>
              <w:jc w:val="both"/>
              <w:rPr>
                <w:rFonts w:ascii="Tahoma" w:hAnsi="Tahoma" w:cs="Tahoma"/>
                <w:b/>
                <w:sz w:val="18"/>
                <w:szCs w:val="18"/>
              </w:rPr>
            </w:pPr>
            <w:r w:rsidRPr="00847369">
              <w:rPr>
                <w:rFonts w:ascii="Tahoma" w:hAnsi="Tahoma" w:cs="Tahoma"/>
                <w:b/>
                <w:sz w:val="18"/>
                <w:szCs w:val="18"/>
              </w:rPr>
              <w:t>-</w:t>
            </w:r>
            <w:r w:rsidR="007E279C" w:rsidRPr="00847369">
              <w:rPr>
                <w:rFonts w:ascii="Tahoma" w:hAnsi="Tahoma" w:cs="Tahoma"/>
                <w:b/>
                <w:sz w:val="18"/>
                <w:szCs w:val="18"/>
              </w:rPr>
              <w:t>Registros de control educativo.</w:t>
            </w:r>
          </w:p>
          <w:p w:rsidR="007E279C" w:rsidRPr="00847369" w:rsidRDefault="0060648C" w:rsidP="00CF4EB2">
            <w:pPr>
              <w:snapToGrid w:val="0"/>
              <w:ind w:left="57" w:right="57"/>
              <w:jc w:val="both"/>
              <w:rPr>
                <w:rFonts w:ascii="Tahoma" w:hAnsi="Tahoma" w:cs="Tahoma"/>
                <w:b/>
                <w:sz w:val="18"/>
                <w:szCs w:val="18"/>
              </w:rPr>
            </w:pPr>
            <w:r w:rsidRPr="00847369">
              <w:rPr>
                <w:rFonts w:ascii="Tahoma" w:hAnsi="Tahoma" w:cs="Tahoma"/>
                <w:b/>
                <w:sz w:val="18"/>
                <w:szCs w:val="18"/>
              </w:rPr>
              <w:t>-</w:t>
            </w:r>
            <w:r w:rsidR="007E279C" w:rsidRPr="00847369">
              <w:rPr>
                <w:rFonts w:ascii="Tahoma" w:hAnsi="Tahoma" w:cs="Tahoma"/>
                <w:b/>
                <w:sz w:val="18"/>
                <w:szCs w:val="18"/>
              </w:rPr>
              <w:t>Evaluación externa del proyecto.</w:t>
            </w:r>
          </w:p>
          <w:p w:rsidR="00EF0347" w:rsidRPr="00847369" w:rsidRDefault="00EF0347" w:rsidP="00CF4EB2">
            <w:pPr>
              <w:pStyle w:val="Prrafodelista"/>
              <w:ind w:left="0"/>
              <w:jc w:val="both"/>
              <w:rPr>
                <w:b/>
                <w:sz w:val="18"/>
                <w:szCs w:val="18"/>
              </w:rPr>
            </w:pPr>
          </w:p>
        </w:tc>
        <w:tc>
          <w:tcPr>
            <w:tcW w:w="2268" w:type="dxa"/>
            <w:shd w:val="clear" w:color="auto" w:fill="DBE5F1" w:themeFill="accent1" w:themeFillTint="33"/>
          </w:tcPr>
          <w:p w:rsidR="00EF0347" w:rsidRPr="00847369" w:rsidRDefault="00EF0347" w:rsidP="00CF4EB2">
            <w:pPr>
              <w:pStyle w:val="Prrafodelista"/>
              <w:ind w:left="0"/>
              <w:jc w:val="both"/>
              <w:rPr>
                <w:b/>
                <w:sz w:val="18"/>
                <w:szCs w:val="18"/>
              </w:rPr>
            </w:pPr>
          </w:p>
        </w:tc>
      </w:tr>
      <w:tr w:rsidR="00EF0347" w:rsidTr="00970C75">
        <w:tc>
          <w:tcPr>
            <w:tcW w:w="2519" w:type="dxa"/>
            <w:shd w:val="clear" w:color="auto" w:fill="DBE5F1" w:themeFill="accent1" w:themeFillTint="33"/>
          </w:tcPr>
          <w:p w:rsidR="008C7EC6" w:rsidRPr="00847369" w:rsidRDefault="008C7EC6" w:rsidP="008E690C">
            <w:pPr>
              <w:pStyle w:val="Prrafodelista"/>
              <w:ind w:left="142" w:right="35"/>
              <w:jc w:val="both"/>
              <w:rPr>
                <w:b/>
                <w:sz w:val="18"/>
                <w:szCs w:val="18"/>
                <w:lang w:val="es-ES"/>
              </w:rPr>
            </w:pPr>
          </w:p>
          <w:p w:rsidR="00EF0347" w:rsidRPr="00847369" w:rsidRDefault="00EC5FD3" w:rsidP="008E690C">
            <w:pPr>
              <w:pStyle w:val="Prrafodelista"/>
              <w:ind w:left="142" w:right="35"/>
              <w:jc w:val="both"/>
              <w:rPr>
                <w:b/>
                <w:sz w:val="18"/>
                <w:szCs w:val="18"/>
                <w:u w:val="single"/>
                <w:lang w:val="es-ES"/>
              </w:rPr>
            </w:pPr>
            <w:r w:rsidRPr="00847369">
              <w:rPr>
                <w:b/>
                <w:sz w:val="18"/>
                <w:szCs w:val="18"/>
                <w:u w:val="single"/>
                <w:lang w:val="es-ES"/>
              </w:rPr>
              <w:t>Objetivo</w:t>
            </w:r>
            <w:r w:rsidR="00EA56C3" w:rsidRPr="00847369">
              <w:rPr>
                <w:b/>
                <w:sz w:val="18"/>
                <w:szCs w:val="18"/>
                <w:u w:val="single"/>
                <w:lang w:val="es-ES"/>
              </w:rPr>
              <w:t>s</w:t>
            </w:r>
            <w:r w:rsidRPr="00847369">
              <w:rPr>
                <w:b/>
                <w:sz w:val="18"/>
                <w:szCs w:val="18"/>
                <w:u w:val="single"/>
                <w:lang w:val="es-ES"/>
              </w:rPr>
              <w:t xml:space="preserve"> </w:t>
            </w:r>
            <w:r w:rsidR="00B966B2" w:rsidRPr="00847369">
              <w:rPr>
                <w:b/>
                <w:sz w:val="18"/>
                <w:szCs w:val="18"/>
                <w:u w:val="single"/>
                <w:lang w:val="es-ES"/>
              </w:rPr>
              <w:t>Específicos</w:t>
            </w:r>
            <w:r w:rsidRPr="00847369">
              <w:rPr>
                <w:b/>
                <w:sz w:val="18"/>
                <w:szCs w:val="18"/>
                <w:u w:val="single"/>
                <w:lang w:val="es-ES"/>
              </w:rPr>
              <w:t>:</w:t>
            </w:r>
          </w:p>
          <w:p w:rsidR="00EC5FD3" w:rsidRPr="00847369" w:rsidRDefault="0094625D" w:rsidP="008E690C">
            <w:pPr>
              <w:pStyle w:val="Prrafodelista"/>
              <w:ind w:left="142" w:right="35"/>
              <w:rPr>
                <w:b/>
                <w:sz w:val="18"/>
                <w:szCs w:val="18"/>
                <w:lang w:val="es-ES"/>
              </w:rPr>
            </w:pPr>
            <w:r w:rsidRPr="00847369">
              <w:rPr>
                <w:b/>
                <w:sz w:val="18"/>
                <w:szCs w:val="18"/>
                <w:lang w:val="es-ES"/>
              </w:rPr>
              <w:t>Incremento en el nivel educativo, generar accesos a la educación y proporcionar una atención médica digna a las personas de las comunidades y caseríos más desfavorecidos del municipio de Sabanagrande.</w:t>
            </w:r>
          </w:p>
          <w:p w:rsidR="008C7EC6" w:rsidRPr="00847369" w:rsidRDefault="008C7EC6" w:rsidP="008E690C">
            <w:pPr>
              <w:pStyle w:val="Prrafodelista"/>
              <w:ind w:left="142" w:right="35"/>
              <w:rPr>
                <w:b/>
                <w:sz w:val="12"/>
                <w:szCs w:val="12"/>
                <w:lang w:val="es-ES"/>
              </w:rPr>
            </w:pPr>
          </w:p>
        </w:tc>
        <w:tc>
          <w:tcPr>
            <w:tcW w:w="2828" w:type="dxa"/>
            <w:gridSpan w:val="2"/>
            <w:shd w:val="clear" w:color="auto" w:fill="DBE5F1" w:themeFill="accent1" w:themeFillTint="33"/>
          </w:tcPr>
          <w:p w:rsidR="008C7EC6" w:rsidRPr="00847369" w:rsidRDefault="008C7EC6" w:rsidP="008E690C">
            <w:pPr>
              <w:pStyle w:val="Prrafodelista"/>
              <w:ind w:left="71" w:right="169"/>
              <w:jc w:val="both"/>
              <w:rPr>
                <w:b/>
                <w:sz w:val="18"/>
                <w:szCs w:val="18"/>
                <w:lang w:val="es-ES"/>
              </w:rPr>
            </w:pPr>
          </w:p>
          <w:p w:rsidR="00EF0347" w:rsidRPr="00847369" w:rsidRDefault="00EC5FD3" w:rsidP="008E690C">
            <w:pPr>
              <w:pStyle w:val="Prrafodelista"/>
              <w:ind w:left="71" w:right="169"/>
              <w:jc w:val="both"/>
              <w:rPr>
                <w:b/>
                <w:sz w:val="18"/>
                <w:szCs w:val="18"/>
                <w:u w:val="single"/>
                <w:lang w:val="es-ES"/>
              </w:rPr>
            </w:pPr>
            <w:r w:rsidRPr="00847369">
              <w:rPr>
                <w:b/>
                <w:sz w:val="18"/>
                <w:szCs w:val="18"/>
                <w:u w:val="single"/>
                <w:lang w:val="es-ES"/>
              </w:rPr>
              <w:t>Efectos:</w:t>
            </w:r>
          </w:p>
          <w:p w:rsidR="00B966B2" w:rsidRPr="00847369" w:rsidRDefault="00B966B2" w:rsidP="008E690C">
            <w:pPr>
              <w:pStyle w:val="Prrafodelista"/>
              <w:ind w:left="71" w:right="169"/>
              <w:rPr>
                <w:b/>
                <w:sz w:val="18"/>
                <w:szCs w:val="18"/>
                <w:lang w:val="es-ES"/>
              </w:rPr>
            </w:pPr>
            <w:r w:rsidRPr="00847369">
              <w:rPr>
                <w:b/>
                <w:sz w:val="18"/>
                <w:szCs w:val="18"/>
                <w:lang w:val="es-ES"/>
              </w:rPr>
              <w:t>1.</w:t>
            </w:r>
            <w:r w:rsidR="00823D98" w:rsidRPr="00847369">
              <w:rPr>
                <w:b/>
                <w:sz w:val="18"/>
                <w:szCs w:val="18"/>
                <w:lang w:val="es-ES"/>
              </w:rPr>
              <w:t xml:space="preserve"> </w:t>
            </w:r>
            <w:r w:rsidR="00CF4EB2" w:rsidRPr="00847369">
              <w:rPr>
                <w:b/>
                <w:sz w:val="18"/>
                <w:szCs w:val="18"/>
                <w:lang w:val="es-ES"/>
              </w:rPr>
              <w:t>Disponer de un centro donde poder fortalecer el nivel edu</w:t>
            </w:r>
            <w:r w:rsidR="00DE2939" w:rsidRPr="00847369">
              <w:rPr>
                <w:b/>
                <w:sz w:val="18"/>
                <w:szCs w:val="18"/>
                <w:lang w:val="es-ES"/>
              </w:rPr>
              <w:t>cativo, gracias al proyecto IHER</w:t>
            </w:r>
            <w:r w:rsidR="00CF4EB2" w:rsidRPr="00847369">
              <w:rPr>
                <w:b/>
                <w:sz w:val="18"/>
                <w:szCs w:val="18"/>
                <w:lang w:val="es-ES"/>
              </w:rPr>
              <w:t>.</w:t>
            </w:r>
          </w:p>
        </w:tc>
        <w:tc>
          <w:tcPr>
            <w:tcW w:w="3266" w:type="dxa"/>
            <w:shd w:val="clear" w:color="auto" w:fill="DBE5F1" w:themeFill="accent1" w:themeFillTint="33"/>
          </w:tcPr>
          <w:p w:rsidR="0060648C" w:rsidRPr="00847369" w:rsidRDefault="0060648C" w:rsidP="008E690C">
            <w:pPr>
              <w:pStyle w:val="Prrafodelista"/>
              <w:ind w:left="182" w:right="317"/>
              <w:rPr>
                <w:b/>
                <w:sz w:val="18"/>
                <w:szCs w:val="18"/>
                <w:lang w:val="es-ES"/>
              </w:rPr>
            </w:pPr>
          </w:p>
          <w:p w:rsidR="0060648C" w:rsidRPr="00847369" w:rsidRDefault="0060648C" w:rsidP="008E690C">
            <w:pPr>
              <w:pStyle w:val="Prrafodelista"/>
              <w:ind w:left="182" w:right="317"/>
              <w:rPr>
                <w:b/>
                <w:sz w:val="18"/>
                <w:szCs w:val="18"/>
                <w:lang w:val="es-ES"/>
              </w:rPr>
            </w:pPr>
            <w:r w:rsidRPr="00847369">
              <w:rPr>
                <w:b/>
                <w:sz w:val="18"/>
                <w:szCs w:val="18"/>
                <w:lang w:val="es-ES"/>
              </w:rPr>
              <w:t>-Formación en Primaria, Secund</w:t>
            </w:r>
            <w:r w:rsidR="005D29BC" w:rsidRPr="00847369">
              <w:rPr>
                <w:b/>
                <w:sz w:val="18"/>
                <w:szCs w:val="18"/>
                <w:lang w:val="es-ES"/>
              </w:rPr>
              <w:t>aria y Bachillerato en  Admón. d</w:t>
            </w:r>
            <w:r w:rsidRPr="00847369">
              <w:rPr>
                <w:b/>
                <w:sz w:val="18"/>
                <w:szCs w:val="18"/>
                <w:lang w:val="es-ES"/>
              </w:rPr>
              <w:t xml:space="preserve">e empresas. </w:t>
            </w:r>
          </w:p>
          <w:p w:rsidR="00EF0347" w:rsidRPr="00847369" w:rsidRDefault="00EF0347" w:rsidP="008E690C">
            <w:pPr>
              <w:pStyle w:val="Prrafodelista"/>
              <w:ind w:left="182" w:right="317"/>
              <w:rPr>
                <w:b/>
                <w:sz w:val="18"/>
                <w:szCs w:val="18"/>
                <w:lang w:val="es-ES"/>
              </w:rPr>
            </w:pPr>
          </w:p>
          <w:p w:rsidR="00DA317A" w:rsidRPr="00847369" w:rsidRDefault="00561532" w:rsidP="008E690C">
            <w:pPr>
              <w:ind w:left="182" w:right="317"/>
              <w:rPr>
                <w:b/>
                <w:sz w:val="18"/>
                <w:szCs w:val="18"/>
              </w:rPr>
            </w:pPr>
            <w:r w:rsidRPr="00847369">
              <w:rPr>
                <w:rFonts w:ascii="Arial Narrow" w:hAnsi="Arial Narrow" w:cs="Arial"/>
                <w:b/>
                <w:sz w:val="18"/>
                <w:szCs w:val="18"/>
              </w:rPr>
              <w:t xml:space="preserve"> </w:t>
            </w:r>
          </w:p>
        </w:tc>
        <w:tc>
          <w:tcPr>
            <w:tcW w:w="3544" w:type="dxa"/>
            <w:shd w:val="clear" w:color="auto" w:fill="DBE5F1" w:themeFill="accent1" w:themeFillTint="33"/>
          </w:tcPr>
          <w:p w:rsidR="00EF0347" w:rsidRPr="00847369" w:rsidRDefault="00EF0347" w:rsidP="00862C31">
            <w:pPr>
              <w:pStyle w:val="Prrafodelista"/>
              <w:ind w:left="0"/>
              <w:rPr>
                <w:b/>
                <w:sz w:val="18"/>
                <w:szCs w:val="18"/>
              </w:rPr>
            </w:pPr>
          </w:p>
          <w:p w:rsidR="006E59B2" w:rsidRPr="00847369" w:rsidRDefault="006E59B2" w:rsidP="00862C31">
            <w:pPr>
              <w:pStyle w:val="Textodebloque1"/>
              <w:jc w:val="left"/>
              <w:rPr>
                <w:rFonts w:asciiTheme="minorHAnsi" w:eastAsiaTheme="minorHAnsi" w:hAnsiTheme="minorHAnsi" w:cstheme="minorBidi"/>
                <w:b/>
                <w:sz w:val="18"/>
                <w:szCs w:val="18"/>
                <w:lang w:eastAsia="en-US"/>
              </w:rPr>
            </w:pPr>
            <w:r w:rsidRPr="00847369">
              <w:rPr>
                <w:b/>
                <w:sz w:val="18"/>
                <w:szCs w:val="18"/>
              </w:rPr>
              <w:t>-</w:t>
            </w:r>
            <w:r w:rsidRPr="00847369">
              <w:rPr>
                <w:rFonts w:asciiTheme="minorHAnsi" w:eastAsiaTheme="minorHAnsi" w:hAnsiTheme="minorHAnsi" w:cstheme="minorBidi"/>
                <w:b/>
                <w:sz w:val="18"/>
                <w:szCs w:val="18"/>
                <w:lang w:eastAsia="en-US"/>
              </w:rPr>
              <w:t>Registros de matrícula.</w:t>
            </w:r>
          </w:p>
          <w:p w:rsidR="004E2E1A" w:rsidRPr="00847369" w:rsidRDefault="006E59B2" w:rsidP="00862C31">
            <w:pPr>
              <w:pStyle w:val="Textodebloque1"/>
              <w:jc w:val="left"/>
              <w:rPr>
                <w:b/>
                <w:sz w:val="18"/>
                <w:szCs w:val="18"/>
              </w:rPr>
            </w:pPr>
            <w:r w:rsidRPr="00847369">
              <w:rPr>
                <w:rFonts w:asciiTheme="minorHAnsi" w:eastAsiaTheme="minorHAnsi" w:hAnsiTheme="minorHAnsi" w:cstheme="minorBidi"/>
                <w:b/>
                <w:sz w:val="18"/>
                <w:szCs w:val="18"/>
                <w:lang w:eastAsia="en-US"/>
              </w:rPr>
              <w:t>-Registros de evaluación de educación Primaria, Secundaria y Bachillerato en  Admón. De empresas</w:t>
            </w:r>
          </w:p>
        </w:tc>
        <w:tc>
          <w:tcPr>
            <w:tcW w:w="2268" w:type="dxa"/>
            <w:shd w:val="clear" w:color="auto" w:fill="DBE5F1" w:themeFill="accent1" w:themeFillTint="33"/>
          </w:tcPr>
          <w:p w:rsidR="00EF0347" w:rsidRPr="00847369" w:rsidRDefault="00EF0347" w:rsidP="00CF4EB2">
            <w:pPr>
              <w:pStyle w:val="Prrafodelista"/>
              <w:ind w:left="0"/>
              <w:jc w:val="both"/>
              <w:rPr>
                <w:b/>
                <w:sz w:val="18"/>
                <w:szCs w:val="18"/>
              </w:rPr>
            </w:pPr>
          </w:p>
          <w:p w:rsidR="00786213" w:rsidRPr="00847369" w:rsidRDefault="006E59B2" w:rsidP="00CF4EB2">
            <w:pPr>
              <w:pStyle w:val="Prrafodelista"/>
              <w:ind w:left="0"/>
              <w:jc w:val="both"/>
              <w:rPr>
                <w:b/>
                <w:sz w:val="18"/>
                <w:szCs w:val="18"/>
              </w:rPr>
            </w:pPr>
            <w:r w:rsidRPr="00847369">
              <w:rPr>
                <w:rFonts w:ascii="Tahoma" w:eastAsia="Times New Roman" w:hAnsi="Tahoma" w:cs="Tahoma"/>
                <w:b/>
                <w:sz w:val="18"/>
                <w:szCs w:val="18"/>
                <w:lang w:val="es-ES" w:eastAsia="ar-SA"/>
              </w:rPr>
              <w:t>Deserción escolar</w:t>
            </w:r>
          </w:p>
        </w:tc>
      </w:tr>
      <w:tr w:rsidR="00EF0347" w:rsidTr="00970C75">
        <w:tc>
          <w:tcPr>
            <w:tcW w:w="2519" w:type="dxa"/>
            <w:shd w:val="clear" w:color="auto" w:fill="DBE5F1" w:themeFill="accent1" w:themeFillTint="33"/>
          </w:tcPr>
          <w:p w:rsidR="00EF0347" w:rsidRPr="00847369" w:rsidRDefault="00EF0347" w:rsidP="00CF4EB2">
            <w:pPr>
              <w:pStyle w:val="Prrafodelista"/>
              <w:ind w:left="0"/>
              <w:jc w:val="both"/>
              <w:rPr>
                <w:b/>
                <w:sz w:val="18"/>
                <w:szCs w:val="18"/>
              </w:rPr>
            </w:pPr>
          </w:p>
        </w:tc>
        <w:tc>
          <w:tcPr>
            <w:tcW w:w="2828" w:type="dxa"/>
            <w:gridSpan w:val="2"/>
            <w:shd w:val="clear" w:color="auto" w:fill="DBE5F1" w:themeFill="accent1" w:themeFillTint="33"/>
          </w:tcPr>
          <w:p w:rsidR="00C4217C" w:rsidRPr="00847369" w:rsidRDefault="00C4217C" w:rsidP="008E690C">
            <w:pPr>
              <w:pStyle w:val="Prrafodelista"/>
              <w:ind w:left="71" w:right="169"/>
              <w:rPr>
                <w:b/>
                <w:sz w:val="18"/>
                <w:szCs w:val="18"/>
                <w:lang w:val="es-ES"/>
              </w:rPr>
            </w:pPr>
          </w:p>
          <w:p w:rsidR="00931095" w:rsidRPr="00847369" w:rsidRDefault="00DC2412" w:rsidP="008E690C">
            <w:pPr>
              <w:pStyle w:val="Prrafodelista"/>
              <w:ind w:left="71" w:right="169"/>
              <w:rPr>
                <w:b/>
                <w:sz w:val="18"/>
                <w:szCs w:val="18"/>
                <w:lang w:val="es-ES"/>
              </w:rPr>
            </w:pPr>
            <w:r w:rsidRPr="00847369">
              <w:rPr>
                <w:b/>
                <w:sz w:val="18"/>
                <w:szCs w:val="18"/>
                <w:lang w:val="es-ES"/>
              </w:rPr>
              <w:t>2.</w:t>
            </w:r>
            <w:r w:rsidR="00B30781" w:rsidRPr="00847369">
              <w:rPr>
                <w:b/>
                <w:sz w:val="18"/>
                <w:szCs w:val="18"/>
                <w:lang w:val="es-ES"/>
              </w:rPr>
              <w:t xml:space="preserve"> </w:t>
            </w:r>
            <w:r w:rsidR="00931095" w:rsidRPr="00847369">
              <w:rPr>
                <w:b/>
                <w:sz w:val="18"/>
                <w:szCs w:val="18"/>
                <w:lang w:val="es-ES"/>
              </w:rPr>
              <w:t xml:space="preserve">Desarrollo de talleres en los que se pretende capacitar en diversas áreas </w:t>
            </w:r>
            <w:r w:rsidR="00CF4EB2" w:rsidRPr="00847369">
              <w:rPr>
                <w:b/>
                <w:sz w:val="18"/>
                <w:szCs w:val="18"/>
                <w:lang w:val="es-ES"/>
              </w:rPr>
              <w:t xml:space="preserve"> a jóvenes y adultos</w:t>
            </w:r>
            <w:r w:rsidR="00931095" w:rsidRPr="00847369">
              <w:rPr>
                <w:b/>
                <w:sz w:val="18"/>
                <w:szCs w:val="18"/>
                <w:lang w:val="es-ES"/>
              </w:rPr>
              <w:t>.</w:t>
            </w:r>
          </w:p>
        </w:tc>
        <w:tc>
          <w:tcPr>
            <w:tcW w:w="3266" w:type="dxa"/>
            <w:shd w:val="clear" w:color="auto" w:fill="DBE5F1" w:themeFill="accent1" w:themeFillTint="33"/>
          </w:tcPr>
          <w:p w:rsidR="00C51BAE" w:rsidRPr="00847369" w:rsidRDefault="00C51BAE" w:rsidP="008E690C">
            <w:pPr>
              <w:pStyle w:val="Prrafodelista"/>
              <w:ind w:left="182" w:right="317"/>
              <w:rPr>
                <w:b/>
                <w:sz w:val="18"/>
                <w:szCs w:val="18"/>
                <w:lang w:val="es-ES"/>
              </w:rPr>
            </w:pPr>
          </w:p>
          <w:p w:rsidR="00CF4EB2" w:rsidRPr="00847369" w:rsidRDefault="00CF4EB2" w:rsidP="008E690C">
            <w:pPr>
              <w:pStyle w:val="Prrafodelista"/>
              <w:ind w:left="182" w:right="317"/>
              <w:rPr>
                <w:b/>
                <w:sz w:val="18"/>
                <w:szCs w:val="18"/>
                <w:lang w:val="es-ES"/>
              </w:rPr>
            </w:pPr>
            <w:r w:rsidRPr="00847369">
              <w:rPr>
                <w:b/>
                <w:sz w:val="18"/>
                <w:szCs w:val="18"/>
                <w:lang w:val="es-ES"/>
              </w:rPr>
              <w:t>-Cursos de computación aplicada.</w:t>
            </w:r>
          </w:p>
          <w:p w:rsidR="00655BBB" w:rsidRPr="00847369" w:rsidRDefault="00931095" w:rsidP="008E690C">
            <w:pPr>
              <w:pStyle w:val="Prrafodelista"/>
              <w:ind w:left="182" w:right="317"/>
              <w:rPr>
                <w:b/>
                <w:sz w:val="18"/>
                <w:szCs w:val="18"/>
                <w:lang w:val="es-ES"/>
              </w:rPr>
            </w:pPr>
            <w:r w:rsidRPr="00847369">
              <w:rPr>
                <w:b/>
                <w:sz w:val="18"/>
                <w:szCs w:val="18"/>
                <w:lang w:val="es-ES"/>
              </w:rPr>
              <w:t>- Talleres de técnicas de estudio, conductas y valores, salud e higiene.</w:t>
            </w:r>
          </w:p>
        </w:tc>
        <w:tc>
          <w:tcPr>
            <w:tcW w:w="3544" w:type="dxa"/>
            <w:shd w:val="clear" w:color="auto" w:fill="DBE5F1" w:themeFill="accent1" w:themeFillTint="33"/>
          </w:tcPr>
          <w:p w:rsidR="00CF4EB2" w:rsidRPr="00847369" w:rsidRDefault="00CF4EB2" w:rsidP="00C90824">
            <w:pPr>
              <w:pStyle w:val="Textodebloque1"/>
              <w:jc w:val="left"/>
              <w:rPr>
                <w:rFonts w:asciiTheme="minorHAnsi" w:eastAsiaTheme="minorHAnsi" w:hAnsiTheme="minorHAnsi" w:cstheme="minorBidi"/>
                <w:b/>
                <w:sz w:val="18"/>
                <w:szCs w:val="18"/>
                <w:lang w:eastAsia="en-US"/>
              </w:rPr>
            </w:pPr>
            <w:r w:rsidRPr="00847369">
              <w:rPr>
                <w:rFonts w:asciiTheme="minorHAnsi" w:eastAsiaTheme="minorHAnsi" w:hAnsiTheme="minorHAnsi" w:cstheme="minorBidi"/>
                <w:b/>
                <w:sz w:val="18"/>
                <w:szCs w:val="18"/>
                <w:lang w:eastAsia="en-US"/>
              </w:rPr>
              <w:t>.</w:t>
            </w:r>
          </w:p>
          <w:p w:rsidR="00CF4EB2" w:rsidRPr="00847369" w:rsidRDefault="00CF4EB2" w:rsidP="00C90824">
            <w:pPr>
              <w:pStyle w:val="Textodebloque1"/>
              <w:jc w:val="left"/>
              <w:rPr>
                <w:rFonts w:asciiTheme="minorHAnsi" w:eastAsiaTheme="minorHAnsi" w:hAnsiTheme="minorHAnsi" w:cstheme="minorBidi"/>
                <w:b/>
                <w:sz w:val="18"/>
                <w:szCs w:val="18"/>
                <w:lang w:eastAsia="en-US"/>
              </w:rPr>
            </w:pPr>
            <w:r w:rsidRPr="00847369">
              <w:rPr>
                <w:rFonts w:asciiTheme="minorHAnsi" w:eastAsiaTheme="minorHAnsi" w:hAnsiTheme="minorHAnsi" w:cstheme="minorBidi"/>
                <w:b/>
                <w:sz w:val="18"/>
                <w:szCs w:val="18"/>
                <w:lang w:eastAsia="en-US"/>
              </w:rPr>
              <w:t>-</w:t>
            </w:r>
            <w:r w:rsidR="00CC6C9E" w:rsidRPr="00847369">
              <w:rPr>
                <w:rFonts w:asciiTheme="minorHAnsi" w:eastAsiaTheme="minorHAnsi" w:hAnsiTheme="minorHAnsi" w:cstheme="minorBidi"/>
                <w:b/>
                <w:sz w:val="18"/>
                <w:szCs w:val="18"/>
                <w:lang w:eastAsia="en-US"/>
              </w:rPr>
              <w:t>Reportaje fotográfico de todas las actividades educativas.</w:t>
            </w:r>
          </w:p>
          <w:p w:rsidR="003D6802" w:rsidRPr="00847369" w:rsidRDefault="003D6802" w:rsidP="00C90824">
            <w:pPr>
              <w:pStyle w:val="Textodebloque1"/>
              <w:jc w:val="left"/>
              <w:rPr>
                <w:rFonts w:asciiTheme="minorHAnsi" w:eastAsiaTheme="minorHAnsi" w:hAnsiTheme="minorHAnsi" w:cstheme="minorBidi"/>
                <w:b/>
                <w:sz w:val="18"/>
                <w:szCs w:val="18"/>
                <w:lang w:eastAsia="en-US"/>
              </w:rPr>
            </w:pPr>
            <w:r w:rsidRPr="00847369">
              <w:rPr>
                <w:rFonts w:asciiTheme="minorHAnsi" w:eastAsiaTheme="minorHAnsi" w:hAnsiTheme="minorHAnsi" w:cstheme="minorBidi"/>
                <w:b/>
                <w:sz w:val="18"/>
                <w:szCs w:val="18"/>
                <w:lang w:eastAsia="en-US"/>
              </w:rPr>
              <w:t>-Registros de los cursos desarrollados con el material desarrollado en dichos talleres.</w:t>
            </w:r>
          </w:p>
          <w:p w:rsidR="00EF0347" w:rsidRPr="00847369" w:rsidRDefault="00EF0347" w:rsidP="00C90824">
            <w:pPr>
              <w:pStyle w:val="Prrafodelista"/>
              <w:ind w:left="140" w:right="57"/>
              <w:rPr>
                <w:b/>
                <w:sz w:val="18"/>
                <w:szCs w:val="18"/>
              </w:rPr>
            </w:pPr>
          </w:p>
        </w:tc>
        <w:tc>
          <w:tcPr>
            <w:tcW w:w="2268" w:type="dxa"/>
            <w:shd w:val="clear" w:color="auto" w:fill="DBE5F1" w:themeFill="accent1" w:themeFillTint="33"/>
          </w:tcPr>
          <w:p w:rsidR="00EF0347" w:rsidRPr="00847369" w:rsidRDefault="00EF0347" w:rsidP="00CF4EB2">
            <w:pPr>
              <w:pStyle w:val="Prrafodelista"/>
              <w:ind w:left="0"/>
              <w:jc w:val="both"/>
              <w:rPr>
                <w:b/>
                <w:sz w:val="18"/>
                <w:szCs w:val="18"/>
              </w:rPr>
            </w:pPr>
          </w:p>
        </w:tc>
      </w:tr>
      <w:tr w:rsidR="00EF0347" w:rsidTr="00970C75">
        <w:tc>
          <w:tcPr>
            <w:tcW w:w="2519" w:type="dxa"/>
            <w:shd w:val="clear" w:color="auto" w:fill="DBE5F1" w:themeFill="accent1" w:themeFillTint="33"/>
          </w:tcPr>
          <w:p w:rsidR="00EF0347" w:rsidRPr="00847369" w:rsidRDefault="00EF0347" w:rsidP="00CF4EB2">
            <w:pPr>
              <w:pStyle w:val="Prrafodelista"/>
              <w:ind w:left="0"/>
              <w:jc w:val="both"/>
              <w:rPr>
                <w:b/>
                <w:sz w:val="18"/>
                <w:szCs w:val="18"/>
              </w:rPr>
            </w:pPr>
          </w:p>
        </w:tc>
        <w:tc>
          <w:tcPr>
            <w:tcW w:w="2828" w:type="dxa"/>
            <w:gridSpan w:val="2"/>
            <w:shd w:val="clear" w:color="auto" w:fill="DBE5F1" w:themeFill="accent1" w:themeFillTint="33"/>
          </w:tcPr>
          <w:p w:rsidR="00C4217C" w:rsidRPr="00847369" w:rsidRDefault="00C4217C" w:rsidP="008E690C">
            <w:pPr>
              <w:pStyle w:val="Prrafodelista"/>
              <w:ind w:left="71" w:right="169"/>
              <w:rPr>
                <w:b/>
                <w:sz w:val="18"/>
                <w:szCs w:val="18"/>
                <w:lang w:val="es-ES"/>
              </w:rPr>
            </w:pPr>
          </w:p>
          <w:p w:rsidR="00AD04F9" w:rsidRPr="00847369" w:rsidRDefault="00DC2412" w:rsidP="008E690C">
            <w:pPr>
              <w:pStyle w:val="Prrafodelista"/>
              <w:ind w:left="71" w:right="169"/>
              <w:rPr>
                <w:b/>
                <w:sz w:val="18"/>
                <w:szCs w:val="18"/>
                <w:lang w:val="es-ES"/>
              </w:rPr>
            </w:pPr>
            <w:r w:rsidRPr="00847369">
              <w:rPr>
                <w:b/>
                <w:sz w:val="18"/>
                <w:szCs w:val="18"/>
                <w:lang w:val="es-ES"/>
              </w:rPr>
              <w:t>3.</w:t>
            </w:r>
            <w:r w:rsidR="00B30781" w:rsidRPr="00847369">
              <w:rPr>
                <w:b/>
                <w:sz w:val="18"/>
                <w:szCs w:val="18"/>
                <w:lang w:val="es-ES"/>
              </w:rPr>
              <w:t xml:space="preserve"> </w:t>
            </w:r>
            <w:r w:rsidR="00CF4EB2" w:rsidRPr="00847369">
              <w:rPr>
                <w:b/>
                <w:sz w:val="18"/>
                <w:szCs w:val="18"/>
                <w:lang w:val="es-ES"/>
              </w:rPr>
              <w:t>Reforzar tanto a nuestros estudiantes como a alumnos de otros centros educativos en las diversas materias que reciben en sus respectivas clases.</w:t>
            </w:r>
          </w:p>
        </w:tc>
        <w:tc>
          <w:tcPr>
            <w:tcW w:w="3266" w:type="dxa"/>
            <w:shd w:val="clear" w:color="auto" w:fill="DBE5F1" w:themeFill="accent1" w:themeFillTint="33"/>
          </w:tcPr>
          <w:p w:rsidR="00C51BAE" w:rsidRPr="00847369" w:rsidRDefault="00C51BAE" w:rsidP="008E690C">
            <w:pPr>
              <w:pStyle w:val="Prrafodelista"/>
              <w:ind w:left="182" w:right="317"/>
              <w:rPr>
                <w:b/>
                <w:sz w:val="18"/>
                <w:szCs w:val="18"/>
                <w:lang w:val="es-ES"/>
              </w:rPr>
            </w:pPr>
          </w:p>
          <w:p w:rsidR="00EF0347" w:rsidRPr="00847369" w:rsidRDefault="00336D09" w:rsidP="008E690C">
            <w:pPr>
              <w:pStyle w:val="Prrafodelista"/>
              <w:ind w:left="182" w:right="317"/>
              <w:rPr>
                <w:b/>
                <w:sz w:val="18"/>
                <w:szCs w:val="18"/>
                <w:lang w:val="es-ES"/>
              </w:rPr>
            </w:pPr>
            <w:r w:rsidRPr="00847369">
              <w:rPr>
                <w:b/>
                <w:sz w:val="18"/>
                <w:szCs w:val="18"/>
                <w:lang w:val="es-ES"/>
              </w:rPr>
              <w:t>-Clases de r</w:t>
            </w:r>
            <w:r w:rsidR="00BD4C71" w:rsidRPr="00847369">
              <w:rPr>
                <w:b/>
                <w:sz w:val="18"/>
                <w:szCs w:val="18"/>
                <w:lang w:val="es-ES"/>
              </w:rPr>
              <w:t>efuerzo de diversas asignaturas como: lecto-escritura, matemáticas, inglés, computación, contabilidad, etc.</w:t>
            </w:r>
          </w:p>
          <w:p w:rsidR="00336D09" w:rsidRPr="00847369" w:rsidRDefault="00336D09" w:rsidP="008E690C">
            <w:pPr>
              <w:pStyle w:val="Prrafodelista"/>
              <w:ind w:left="182" w:right="317"/>
              <w:rPr>
                <w:b/>
                <w:sz w:val="18"/>
                <w:szCs w:val="18"/>
                <w:lang w:val="es-ES"/>
              </w:rPr>
            </w:pPr>
          </w:p>
        </w:tc>
        <w:tc>
          <w:tcPr>
            <w:tcW w:w="3544" w:type="dxa"/>
            <w:shd w:val="clear" w:color="auto" w:fill="DBE5F1" w:themeFill="accent1" w:themeFillTint="33"/>
          </w:tcPr>
          <w:p w:rsidR="00EF0347" w:rsidRPr="00847369" w:rsidRDefault="007E279C" w:rsidP="00C90824">
            <w:pPr>
              <w:pStyle w:val="Textodebloque1"/>
              <w:jc w:val="left"/>
              <w:rPr>
                <w:rFonts w:asciiTheme="minorHAnsi" w:eastAsiaTheme="minorHAnsi" w:hAnsiTheme="minorHAnsi" w:cstheme="minorBidi"/>
                <w:b/>
                <w:sz w:val="18"/>
                <w:szCs w:val="18"/>
                <w:lang w:eastAsia="en-US"/>
              </w:rPr>
            </w:pPr>
            <w:r w:rsidRPr="00847369">
              <w:rPr>
                <w:b/>
                <w:sz w:val="18"/>
                <w:szCs w:val="18"/>
              </w:rPr>
              <w:t xml:space="preserve"> </w:t>
            </w:r>
          </w:p>
          <w:p w:rsidR="00960438" w:rsidRPr="00847369" w:rsidRDefault="00960438" w:rsidP="00C90824">
            <w:pPr>
              <w:pStyle w:val="Textodebloque1"/>
              <w:jc w:val="left"/>
              <w:rPr>
                <w:b/>
                <w:sz w:val="18"/>
                <w:szCs w:val="18"/>
              </w:rPr>
            </w:pPr>
            <w:r w:rsidRPr="00847369">
              <w:rPr>
                <w:rFonts w:asciiTheme="minorHAnsi" w:eastAsiaTheme="minorHAnsi" w:hAnsiTheme="minorHAnsi" w:cstheme="minorBidi"/>
                <w:b/>
                <w:sz w:val="18"/>
                <w:szCs w:val="18"/>
                <w:lang w:eastAsia="en-US"/>
              </w:rPr>
              <w:t>-Informes narrativos  trimestrales del proyecto</w:t>
            </w:r>
            <w:r w:rsidR="00E004D6" w:rsidRPr="00847369">
              <w:rPr>
                <w:rFonts w:asciiTheme="minorHAnsi" w:eastAsiaTheme="minorHAnsi" w:hAnsiTheme="minorHAnsi" w:cstheme="minorBidi"/>
                <w:b/>
                <w:sz w:val="18"/>
                <w:szCs w:val="18"/>
                <w:lang w:eastAsia="en-US"/>
              </w:rPr>
              <w:t xml:space="preserve"> con anexos fotográficos.</w:t>
            </w:r>
          </w:p>
        </w:tc>
        <w:tc>
          <w:tcPr>
            <w:tcW w:w="2268" w:type="dxa"/>
            <w:shd w:val="clear" w:color="auto" w:fill="DBE5F1" w:themeFill="accent1" w:themeFillTint="33"/>
          </w:tcPr>
          <w:p w:rsidR="00EF0347" w:rsidRPr="00847369" w:rsidRDefault="00EF0347" w:rsidP="00CF4EB2">
            <w:pPr>
              <w:pStyle w:val="Prrafodelista"/>
              <w:ind w:left="0"/>
              <w:jc w:val="both"/>
              <w:rPr>
                <w:b/>
                <w:sz w:val="18"/>
                <w:szCs w:val="18"/>
              </w:rPr>
            </w:pPr>
          </w:p>
        </w:tc>
      </w:tr>
      <w:tr w:rsidR="00EF0347" w:rsidTr="00970C75">
        <w:tc>
          <w:tcPr>
            <w:tcW w:w="2519" w:type="dxa"/>
            <w:shd w:val="clear" w:color="auto" w:fill="DBE5F1" w:themeFill="accent1" w:themeFillTint="33"/>
          </w:tcPr>
          <w:p w:rsidR="00EF0347" w:rsidRPr="00847369" w:rsidRDefault="00EF0347" w:rsidP="00CF4EB2">
            <w:pPr>
              <w:pStyle w:val="Prrafodelista"/>
              <w:ind w:left="0"/>
              <w:jc w:val="both"/>
              <w:rPr>
                <w:b/>
                <w:sz w:val="18"/>
                <w:szCs w:val="18"/>
              </w:rPr>
            </w:pPr>
          </w:p>
        </w:tc>
        <w:tc>
          <w:tcPr>
            <w:tcW w:w="2828" w:type="dxa"/>
            <w:gridSpan w:val="2"/>
            <w:shd w:val="clear" w:color="auto" w:fill="DBE5F1" w:themeFill="accent1" w:themeFillTint="33"/>
          </w:tcPr>
          <w:p w:rsidR="00C51BAE" w:rsidRPr="00847369" w:rsidRDefault="00C51BAE" w:rsidP="008E690C">
            <w:pPr>
              <w:pStyle w:val="Prrafodelista"/>
              <w:ind w:left="71" w:right="169"/>
              <w:rPr>
                <w:b/>
                <w:sz w:val="18"/>
                <w:szCs w:val="18"/>
                <w:lang w:val="es-ES"/>
              </w:rPr>
            </w:pPr>
          </w:p>
          <w:p w:rsidR="00EF0347" w:rsidRPr="00847369" w:rsidRDefault="00DC2412" w:rsidP="008E690C">
            <w:pPr>
              <w:pStyle w:val="Prrafodelista"/>
              <w:ind w:left="71" w:right="169"/>
              <w:rPr>
                <w:b/>
                <w:sz w:val="18"/>
                <w:szCs w:val="18"/>
                <w:lang w:val="es-ES"/>
              </w:rPr>
            </w:pPr>
            <w:r w:rsidRPr="00847369">
              <w:rPr>
                <w:b/>
                <w:sz w:val="18"/>
                <w:szCs w:val="18"/>
                <w:lang w:val="es-ES"/>
              </w:rPr>
              <w:t>4.</w:t>
            </w:r>
            <w:r w:rsidR="00F80893" w:rsidRPr="00847369">
              <w:rPr>
                <w:b/>
                <w:sz w:val="18"/>
                <w:szCs w:val="18"/>
                <w:lang w:val="es-ES"/>
              </w:rPr>
              <w:t xml:space="preserve"> </w:t>
            </w:r>
            <w:r w:rsidR="00CF4EB2" w:rsidRPr="00847369">
              <w:rPr>
                <w:b/>
                <w:sz w:val="18"/>
                <w:szCs w:val="18"/>
                <w:lang w:val="es-ES"/>
              </w:rPr>
              <w:t xml:space="preserve">Disponer de un espacio para formar a un grupo de mujeres </w:t>
            </w:r>
            <w:r w:rsidR="003417FB" w:rsidRPr="00847369">
              <w:rPr>
                <w:b/>
                <w:sz w:val="18"/>
                <w:szCs w:val="18"/>
                <w:lang w:val="es-ES"/>
              </w:rPr>
              <w:t xml:space="preserve">creando un </w:t>
            </w:r>
            <w:r w:rsidR="00CF4EB2" w:rsidRPr="00847369">
              <w:rPr>
                <w:b/>
                <w:sz w:val="18"/>
                <w:szCs w:val="18"/>
                <w:lang w:val="es-ES"/>
              </w:rPr>
              <w:t xml:space="preserve">foro </w:t>
            </w:r>
            <w:r w:rsidR="003417FB" w:rsidRPr="00847369">
              <w:rPr>
                <w:b/>
                <w:sz w:val="18"/>
                <w:szCs w:val="18"/>
                <w:lang w:val="es-ES"/>
              </w:rPr>
              <w:t>en diversos temas</w:t>
            </w:r>
            <w:r w:rsidR="00336D09" w:rsidRPr="00847369">
              <w:rPr>
                <w:b/>
                <w:sz w:val="18"/>
                <w:szCs w:val="18"/>
                <w:lang w:val="es-ES"/>
              </w:rPr>
              <w:t>.</w:t>
            </w:r>
            <w:r w:rsidR="00CF4EB2" w:rsidRPr="00847369">
              <w:rPr>
                <w:b/>
                <w:sz w:val="18"/>
                <w:szCs w:val="18"/>
                <w:lang w:val="es-ES"/>
              </w:rPr>
              <w:t xml:space="preserve"> </w:t>
            </w:r>
          </w:p>
        </w:tc>
        <w:tc>
          <w:tcPr>
            <w:tcW w:w="3266" w:type="dxa"/>
            <w:shd w:val="clear" w:color="auto" w:fill="DBE5F1" w:themeFill="accent1" w:themeFillTint="33"/>
          </w:tcPr>
          <w:p w:rsidR="00C51BAE" w:rsidRPr="00847369" w:rsidRDefault="00C51BAE" w:rsidP="008E690C">
            <w:pPr>
              <w:pStyle w:val="Prrafodelista"/>
              <w:ind w:left="182" w:right="317"/>
              <w:rPr>
                <w:b/>
                <w:sz w:val="18"/>
                <w:szCs w:val="18"/>
                <w:lang w:val="es-ES"/>
              </w:rPr>
            </w:pPr>
          </w:p>
          <w:p w:rsidR="00336D09" w:rsidRPr="00847369" w:rsidRDefault="00336D09" w:rsidP="008E690C">
            <w:pPr>
              <w:pStyle w:val="Prrafodelista"/>
              <w:ind w:left="182" w:right="317"/>
              <w:rPr>
                <w:b/>
                <w:sz w:val="18"/>
                <w:szCs w:val="18"/>
                <w:lang w:val="es-ES"/>
              </w:rPr>
            </w:pPr>
            <w:r w:rsidRPr="00847369">
              <w:rPr>
                <w:b/>
                <w:sz w:val="18"/>
                <w:szCs w:val="18"/>
                <w:lang w:val="es-ES"/>
              </w:rPr>
              <w:t>- Actividades para la promoción social de la mujer.</w:t>
            </w:r>
          </w:p>
          <w:p w:rsidR="00EF0347" w:rsidRPr="00847369" w:rsidRDefault="00336D09" w:rsidP="008E690C">
            <w:pPr>
              <w:pStyle w:val="Prrafodelista"/>
              <w:ind w:left="182" w:right="317"/>
              <w:rPr>
                <w:b/>
                <w:sz w:val="18"/>
                <w:szCs w:val="18"/>
                <w:lang w:val="es-ES"/>
              </w:rPr>
            </w:pPr>
            <w:r w:rsidRPr="00847369">
              <w:rPr>
                <w:b/>
                <w:sz w:val="18"/>
                <w:szCs w:val="18"/>
                <w:lang w:val="es-ES"/>
              </w:rPr>
              <w:t>-La creación de microempresas</w:t>
            </w:r>
            <w:r w:rsidR="00836B75" w:rsidRPr="00847369">
              <w:rPr>
                <w:b/>
                <w:sz w:val="18"/>
                <w:szCs w:val="18"/>
                <w:lang w:val="es-ES"/>
              </w:rPr>
              <w:t xml:space="preserve"> y pr</w:t>
            </w:r>
            <w:r w:rsidRPr="00847369">
              <w:rPr>
                <w:b/>
                <w:sz w:val="18"/>
                <w:szCs w:val="18"/>
                <w:lang w:val="es-ES"/>
              </w:rPr>
              <w:t>oyectos de desarrollo</w:t>
            </w:r>
            <w:r w:rsidR="00836B75" w:rsidRPr="00847369">
              <w:rPr>
                <w:b/>
                <w:sz w:val="18"/>
                <w:szCs w:val="18"/>
                <w:lang w:val="es-ES"/>
              </w:rPr>
              <w:t>.</w:t>
            </w:r>
          </w:p>
          <w:p w:rsidR="00336D09" w:rsidRPr="00847369" w:rsidRDefault="00336D09" w:rsidP="008E690C">
            <w:pPr>
              <w:pStyle w:val="Prrafodelista"/>
              <w:ind w:left="182" w:right="317"/>
              <w:rPr>
                <w:b/>
                <w:sz w:val="18"/>
                <w:szCs w:val="18"/>
                <w:lang w:val="es-ES"/>
              </w:rPr>
            </w:pPr>
            <w:r w:rsidRPr="00847369">
              <w:rPr>
                <w:b/>
                <w:sz w:val="18"/>
                <w:szCs w:val="18"/>
                <w:lang w:val="es-ES"/>
              </w:rPr>
              <w:t xml:space="preserve">- </w:t>
            </w:r>
            <w:r w:rsidR="00836B75" w:rsidRPr="00847369">
              <w:rPr>
                <w:b/>
                <w:sz w:val="18"/>
                <w:szCs w:val="18"/>
                <w:lang w:val="es-ES"/>
              </w:rPr>
              <w:t>A</w:t>
            </w:r>
            <w:r w:rsidRPr="00847369">
              <w:rPr>
                <w:b/>
                <w:sz w:val="18"/>
                <w:szCs w:val="18"/>
                <w:lang w:val="es-ES"/>
              </w:rPr>
              <w:t xml:space="preserve">prendizaje de técnicas de organización, que les permita desenvolverse en el ámbito laboral tanto propio como ajeno, así como capacitaciones de contabilidad familiar y </w:t>
            </w:r>
            <w:r w:rsidR="00C10A26" w:rsidRPr="00847369">
              <w:rPr>
                <w:b/>
                <w:sz w:val="18"/>
                <w:szCs w:val="18"/>
                <w:lang w:val="es-ES"/>
              </w:rPr>
              <w:t>micro finanzas</w:t>
            </w:r>
            <w:r w:rsidRPr="00847369">
              <w:rPr>
                <w:b/>
                <w:sz w:val="18"/>
                <w:szCs w:val="18"/>
                <w:lang w:val="es-ES"/>
              </w:rPr>
              <w:t>.</w:t>
            </w:r>
          </w:p>
          <w:p w:rsidR="00C51BAE" w:rsidRPr="00847369" w:rsidRDefault="00C51BAE" w:rsidP="008E690C">
            <w:pPr>
              <w:pStyle w:val="Prrafodelista"/>
              <w:ind w:left="182" w:right="317"/>
              <w:rPr>
                <w:b/>
                <w:sz w:val="18"/>
                <w:szCs w:val="18"/>
                <w:lang w:val="es-ES"/>
              </w:rPr>
            </w:pPr>
          </w:p>
        </w:tc>
        <w:tc>
          <w:tcPr>
            <w:tcW w:w="3544" w:type="dxa"/>
            <w:shd w:val="clear" w:color="auto" w:fill="DBE5F1" w:themeFill="accent1" w:themeFillTint="33"/>
          </w:tcPr>
          <w:p w:rsidR="00EF0347" w:rsidRPr="00847369" w:rsidRDefault="00EF0347" w:rsidP="00683B10">
            <w:pPr>
              <w:pStyle w:val="Prrafodelista"/>
              <w:ind w:left="176" w:right="57"/>
              <w:rPr>
                <w:b/>
                <w:sz w:val="18"/>
                <w:szCs w:val="18"/>
              </w:rPr>
            </w:pPr>
          </w:p>
          <w:p w:rsidR="00C90824" w:rsidRPr="00847369" w:rsidRDefault="00C90824" w:rsidP="00683B10">
            <w:pPr>
              <w:pStyle w:val="Prrafodelista"/>
              <w:ind w:left="176" w:right="57"/>
              <w:rPr>
                <w:b/>
                <w:sz w:val="18"/>
                <w:szCs w:val="18"/>
              </w:rPr>
            </w:pPr>
            <w:r w:rsidRPr="00847369">
              <w:rPr>
                <w:b/>
                <w:sz w:val="18"/>
                <w:szCs w:val="18"/>
              </w:rPr>
              <w:t>-</w:t>
            </w:r>
            <w:r w:rsidRPr="00847369">
              <w:rPr>
                <w:b/>
                <w:sz w:val="18"/>
                <w:szCs w:val="18"/>
                <w:lang w:val="es-ES"/>
              </w:rPr>
              <w:t xml:space="preserve">Informes </w:t>
            </w:r>
            <w:r w:rsidRPr="00847369">
              <w:rPr>
                <w:b/>
                <w:sz w:val="18"/>
                <w:szCs w:val="18"/>
              </w:rPr>
              <w:t xml:space="preserve">narrativos  </w:t>
            </w:r>
            <w:r w:rsidRPr="00847369">
              <w:rPr>
                <w:b/>
                <w:sz w:val="18"/>
                <w:szCs w:val="18"/>
                <w:lang w:val="es-ES"/>
              </w:rPr>
              <w:t>trimestrales del proyecto</w:t>
            </w:r>
            <w:r w:rsidRPr="00847369">
              <w:rPr>
                <w:b/>
                <w:sz w:val="18"/>
                <w:szCs w:val="18"/>
              </w:rPr>
              <w:t xml:space="preserve"> con anexos fotográficos.</w:t>
            </w:r>
          </w:p>
          <w:p w:rsidR="008375A8" w:rsidRPr="00847369" w:rsidRDefault="008375A8" w:rsidP="00683B10">
            <w:pPr>
              <w:pStyle w:val="Textodebloque1"/>
              <w:ind w:left="176"/>
              <w:jc w:val="left"/>
              <w:rPr>
                <w:rFonts w:asciiTheme="minorHAnsi" w:eastAsiaTheme="minorHAnsi" w:hAnsiTheme="minorHAnsi" w:cstheme="minorBidi"/>
                <w:b/>
                <w:sz w:val="18"/>
                <w:szCs w:val="18"/>
                <w:lang w:eastAsia="en-US"/>
              </w:rPr>
            </w:pPr>
            <w:r w:rsidRPr="00847369">
              <w:rPr>
                <w:rFonts w:asciiTheme="minorHAnsi" w:eastAsiaTheme="minorHAnsi" w:hAnsiTheme="minorHAnsi" w:cstheme="minorBidi"/>
                <w:b/>
                <w:sz w:val="18"/>
                <w:szCs w:val="18"/>
                <w:lang w:eastAsia="en-US"/>
              </w:rPr>
              <w:t>-Registros de los foros desarrollados con el material desarrollado.</w:t>
            </w:r>
          </w:p>
          <w:p w:rsidR="008375A8" w:rsidRPr="00847369" w:rsidRDefault="008375A8" w:rsidP="00683B10">
            <w:pPr>
              <w:pStyle w:val="Prrafodelista"/>
              <w:ind w:left="176" w:right="57"/>
              <w:rPr>
                <w:b/>
                <w:sz w:val="18"/>
                <w:szCs w:val="18"/>
              </w:rPr>
            </w:pPr>
          </w:p>
        </w:tc>
        <w:tc>
          <w:tcPr>
            <w:tcW w:w="2268" w:type="dxa"/>
            <w:shd w:val="clear" w:color="auto" w:fill="DBE5F1" w:themeFill="accent1" w:themeFillTint="33"/>
          </w:tcPr>
          <w:p w:rsidR="00EF0347" w:rsidRPr="00847369" w:rsidRDefault="00EF0347" w:rsidP="00CF4EB2">
            <w:pPr>
              <w:pStyle w:val="Prrafodelista"/>
              <w:ind w:left="0"/>
              <w:jc w:val="both"/>
              <w:rPr>
                <w:b/>
                <w:sz w:val="18"/>
                <w:szCs w:val="18"/>
              </w:rPr>
            </w:pPr>
          </w:p>
        </w:tc>
      </w:tr>
      <w:tr w:rsidR="00DC2412" w:rsidTr="00970C75">
        <w:tblPrEx>
          <w:tblCellMar>
            <w:left w:w="70" w:type="dxa"/>
            <w:right w:w="70" w:type="dxa"/>
          </w:tblCellMar>
          <w:tblLook w:val="0000"/>
        </w:tblPrEx>
        <w:trPr>
          <w:trHeight w:val="345"/>
        </w:trPr>
        <w:tc>
          <w:tcPr>
            <w:tcW w:w="2519" w:type="dxa"/>
            <w:shd w:val="clear" w:color="auto" w:fill="DBE5F1" w:themeFill="accent1" w:themeFillTint="33"/>
          </w:tcPr>
          <w:p w:rsidR="00DC2412" w:rsidRPr="00847369" w:rsidRDefault="00DC2412" w:rsidP="00CF4EB2">
            <w:pPr>
              <w:pStyle w:val="Prrafodelista"/>
              <w:ind w:left="108"/>
              <w:jc w:val="both"/>
              <w:rPr>
                <w:b/>
                <w:sz w:val="18"/>
                <w:szCs w:val="18"/>
              </w:rPr>
            </w:pPr>
          </w:p>
        </w:tc>
        <w:tc>
          <w:tcPr>
            <w:tcW w:w="2820" w:type="dxa"/>
            <w:shd w:val="clear" w:color="auto" w:fill="DBE5F1" w:themeFill="accent1" w:themeFillTint="33"/>
          </w:tcPr>
          <w:p w:rsidR="00C51BAE" w:rsidRPr="00847369" w:rsidRDefault="00B30781" w:rsidP="008E690C">
            <w:pPr>
              <w:pStyle w:val="Prrafodelista"/>
              <w:ind w:left="71" w:right="169"/>
              <w:rPr>
                <w:b/>
                <w:sz w:val="18"/>
                <w:szCs w:val="18"/>
                <w:lang w:val="es-ES"/>
              </w:rPr>
            </w:pPr>
            <w:r w:rsidRPr="00847369">
              <w:rPr>
                <w:b/>
                <w:sz w:val="18"/>
                <w:szCs w:val="18"/>
                <w:lang w:val="es-ES"/>
              </w:rPr>
              <w:t xml:space="preserve"> </w:t>
            </w:r>
          </w:p>
          <w:p w:rsidR="00DC2412" w:rsidRPr="00847369" w:rsidRDefault="00B30781" w:rsidP="008E690C">
            <w:pPr>
              <w:pStyle w:val="Prrafodelista"/>
              <w:ind w:left="71" w:right="169"/>
              <w:rPr>
                <w:b/>
                <w:sz w:val="18"/>
                <w:szCs w:val="18"/>
                <w:lang w:val="es-ES"/>
              </w:rPr>
            </w:pPr>
            <w:r w:rsidRPr="00847369">
              <w:rPr>
                <w:b/>
                <w:sz w:val="18"/>
                <w:szCs w:val="18"/>
                <w:lang w:val="es-ES"/>
              </w:rPr>
              <w:t>5.</w:t>
            </w:r>
            <w:r w:rsidR="00F80893" w:rsidRPr="00847369">
              <w:rPr>
                <w:b/>
                <w:sz w:val="18"/>
                <w:szCs w:val="18"/>
                <w:lang w:val="es-ES"/>
              </w:rPr>
              <w:t xml:space="preserve"> </w:t>
            </w:r>
            <w:r w:rsidR="00CF4EB2" w:rsidRPr="00847369">
              <w:rPr>
                <w:b/>
                <w:sz w:val="18"/>
                <w:szCs w:val="18"/>
                <w:lang w:val="es-ES"/>
              </w:rPr>
              <w:t>De</w:t>
            </w:r>
            <w:r w:rsidR="00C64D4A" w:rsidRPr="00847369">
              <w:rPr>
                <w:b/>
                <w:sz w:val="18"/>
                <w:szCs w:val="18"/>
                <w:lang w:val="es-ES"/>
              </w:rPr>
              <w:t>stinar un espacio del edificio para dispensario, atención de primeros auxilios</w:t>
            </w:r>
            <w:r w:rsidR="00512405">
              <w:rPr>
                <w:b/>
                <w:sz w:val="18"/>
                <w:szCs w:val="18"/>
                <w:lang w:val="es-ES"/>
              </w:rPr>
              <w:t>,</w:t>
            </w:r>
            <w:r w:rsidR="00C64D4A" w:rsidRPr="00847369">
              <w:rPr>
                <w:b/>
                <w:sz w:val="18"/>
                <w:szCs w:val="18"/>
                <w:lang w:val="es-ES"/>
              </w:rPr>
              <w:t xml:space="preserve"> gratuita y brigadas médicas.</w:t>
            </w:r>
          </w:p>
          <w:p w:rsidR="00C51BAE" w:rsidRPr="00847369" w:rsidRDefault="00C51BAE" w:rsidP="008E690C">
            <w:pPr>
              <w:pStyle w:val="Prrafodelista"/>
              <w:ind w:left="71" w:right="169"/>
              <w:rPr>
                <w:b/>
                <w:sz w:val="18"/>
                <w:szCs w:val="18"/>
                <w:lang w:val="es-ES"/>
              </w:rPr>
            </w:pPr>
          </w:p>
        </w:tc>
        <w:tc>
          <w:tcPr>
            <w:tcW w:w="3274" w:type="dxa"/>
            <w:gridSpan w:val="2"/>
            <w:shd w:val="clear" w:color="auto" w:fill="DBE5F1" w:themeFill="accent1" w:themeFillTint="33"/>
          </w:tcPr>
          <w:p w:rsidR="00B35C37" w:rsidRPr="00847369" w:rsidRDefault="00B35C37" w:rsidP="008E690C">
            <w:pPr>
              <w:pStyle w:val="Prrafodelista"/>
              <w:ind w:left="175" w:right="169"/>
              <w:rPr>
                <w:b/>
                <w:sz w:val="18"/>
                <w:szCs w:val="18"/>
                <w:lang w:val="es-ES"/>
              </w:rPr>
            </w:pPr>
          </w:p>
          <w:p w:rsidR="00CC6C9E" w:rsidRPr="00847369" w:rsidRDefault="00CC6C9E" w:rsidP="008E690C">
            <w:pPr>
              <w:pStyle w:val="Prrafodelista"/>
              <w:ind w:left="175" w:right="169"/>
              <w:rPr>
                <w:b/>
                <w:sz w:val="18"/>
                <w:szCs w:val="18"/>
                <w:lang w:val="es-ES"/>
              </w:rPr>
            </w:pPr>
            <w:r w:rsidRPr="00847369">
              <w:rPr>
                <w:b/>
                <w:sz w:val="18"/>
                <w:szCs w:val="18"/>
                <w:lang w:val="es-ES"/>
              </w:rPr>
              <w:t xml:space="preserve">- Convenio con el Hospital San Juan Bautista María </w:t>
            </w:r>
            <w:proofErr w:type="spellStart"/>
            <w:r w:rsidRPr="00847369">
              <w:rPr>
                <w:b/>
                <w:sz w:val="18"/>
                <w:szCs w:val="18"/>
                <w:lang w:val="es-ES"/>
              </w:rPr>
              <w:t>Vianney</w:t>
            </w:r>
            <w:proofErr w:type="spellEnd"/>
            <w:r w:rsidRPr="00847369">
              <w:rPr>
                <w:b/>
                <w:sz w:val="18"/>
                <w:szCs w:val="18"/>
                <w:lang w:val="es-ES"/>
              </w:rPr>
              <w:t xml:space="preserve"> de </w:t>
            </w:r>
            <w:proofErr w:type="spellStart"/>
            <w:r w:rsidRPr="00847369">
              <w:rPr>
                <w:b/>
                <w:sz w:val="18"/>
                <w:szCs w:val="18"/>
                <w:lang w:val="es-ES"/>
              </w:rPr>
              <w:t>Ars</w:t>
            </w:r>
            <w:proofErr w:type="spellEnd"/>
            <w:r w:rsidRPr="00847369">
              <w:rPr>
                <w:b/>
                <w:sz w:val="18"/>
                <w:szCs w:val="18"/>
                <w:lang w:val="es-ES"/>
              </w:rPr>
              <w:t>. Facilitando el acceso de unas 115 personas de las comunidades a servicios sanitarios con unos costes muy bajos y en algunos casos totalmente gratuitos.</w:t>
            </w:r>
          </w:p>
          <w:p w:rsidR="00FD7E96" w:rsidRPr="00847369" w:rsidRDefault="00683B10" w:rsidP="008E690C">
            <w:pPr>
              <w:pStyle w:val="Prrafodelista"/>
              <w:ind w:left="175" w:right="169"/>
              <w:rPr>
                <w:b/>
                <w:sz w:val="18"/>
                <w:szCs w:val="18"/>
                <w:lang w:val="es-ES"/>
              </w:rPr>
            </w:pPr>
            <w:r w:rsidRPr="00847369">
              <w:rPr>
                <w:b/>
                <w:sz w:val="18"/>
                <w:szCs w:val="18"/>
                <w:lang w:val="es-ES"/>
              </w:rPr>
              <w:t>-</w:t>
            </w:r>
            <w:r w:rsidR="00FD7E96" w:rsidRPr="00847369">
              <w:rPr>
                <w:b/>
                <w:sz w:val="18"/>
                <w:szCs w:val="18"/>
                <w:lang w:val="es-ES"/>
              </w:rPr>
              <w:t xml:space="preserve"> Dispensario médico en el que se puedan atender primeros auxilios y formar a las personas del lugar para evitar la automedicación. </w:t>
            </w:r>
          </w:p>
          <w:p w:rsidR="00683B10" w:rsidRPr="00847369" w:rsidRDefault="00FD7E96" w:rsidP="008E690C">
            <w:pPr>
              <w:pStyle w:val="Prrafodelista"/>
              <w:ind w:left="175" w:right="169"/>
              <w:rPr>
                <w:b/>
                <w:sz w:val="18"/>
                <w:szCs w:val="18"/>
                <w:lang w:val="es-ES"/>
              </w:rPr>
            </w:pPr>
            <w:r w:rsidRPr="00847369">
              <w:rPr>
                <w:b/>
                <w:sz w:val="18"/>
                <w:szCs w:val="18"/>
                <w:lang w:val="es-ES"/>
              </w:rPr>
              <w:t>-Brigadas médicas contando con la colaboración de profesionales tanto de la zona como extranjeros voluntarios.</w:t>
            </w:r>
          </w:p>
          <w:p w:rsidR="00DC2412" w:rsidRPr="00847369" w:rsidRDefault="00DC2412" w:rsidP="008E690C">
            <w:pPr>
              <w:pStyle w:val="Prrafodelista"/>
              <w:ind w:left="175" w:right="169"/>
              <w:rPr>
                <w:b/>
                <w:sz w:val="18"/>
                <w:szCs w:val="18"/>
                <w:lang w:val="es-ES"/>
              </w:rPr>
            </w:pPr>
          </w:p>
        </w:tc>
        <w:tc>
          <w:tcPr>
            <w:tcW w:w="3544" w:type="dxa"/>
            <w:tcBorders>
              <w:bottom w:val="single" w:sz="4" w:space="0" w:color="auto"/>
            </w:tcBorders>
            <w:shd w:val="clear" w:color="auto" w:fill="DBE5F1" w:themeFill="accent1" w:themeFillTint="33"/>
          </w:tcPr>
          <w:p w:rsidR="00CF4EB2" w:rsidRPr="00847369" w:rsidRDefault="00CF4EB2" w:rsidP="00683B10">
            <w:pPr>
              <w:pStyle w:val="Prrafodelista"/>
              <w:ind w:left="176" w:right="57"/>
              <w:rPr>
                <w:b/>
                <w:sz w:val="18"/>
                <w:szCs w:val="18"/>
                <w:highlight w:val="yellow"/>
                <w:lang w:val="es-ES"/>
              </w:rPr>
            </w:pPr>
          </w:p>
          <w:p w:rsidR="00DC2412" w:rsidRPr="00847369" w:rsidRDefault="00683B10" w:rsidP="00683B10">
            <w:pPr>
              <w:ind w:left="176" w:right="57"/>
              <w:rPr>
                <w:b/>
                <w:sz w:val="18"/>
                <w:szCs w:val="18"/>
              </w:rPr>
            </w:pPr>
            <w:r w:rsidRPr="00847369">
              <w:rPr>
                <w:b/>
                <w:sz w:val="18"/>
                <w:szCs w:val="18"/>
              </w:rPr>
              <w:t>-Registro de medicamentos que contenga el dispensario.</w:t>
            </w:r>
          </w:p>
          <w:p w:rsidR="00FD7E96" w:rsidRPr="00847369" w:rsidRDefault="00FD7E96" w:rsidP="00683B10">
            <w:pPr>
              <w:ind w:left="176" w:right="57"/>
              <w:rPr>
                <w:b/>
                <w:sz w:val="18"/>
                <w:szCs w:val="18"/>
              </w:rPr>
            </w:pPr>
            <w:r w:rsidRPr="00847369">
              <w:rPr>
                <w:b/>
                <w:sz w:val="18"/>
                <w:szCs w:val="18"/>
              </w:rPr>
              <w:t>-</w:t>
            </w:r>
            <w:r w:rsidR="00BB02B5" w:rsidRPr="00847369">
              <w:rPr>
                <w:b/>
                <w:sz w:val="18"/>
                <w:szCs w:val="18"/>
              </w:rPr>
              <w:t xml:space="preserve">Informe </w:t>
            </w:r>
            <w:r w:rsidR="00F05013" w:rsidRPr="00847369">
              <w:rPr>
                <w:b/>
                <w:sz w:val="18"/>
                <w:szCs w:val="18"/>
              </w:rPr>
              <w:t>fotográ</w:t>
            </w:r>
            <w:r w:rsidR="00BB02B5" w:rsidRPr="00847369">
              <w:rPr>
                <w:b/>
                <w:sz w:val="18"/>
                <w:szCs w:val="18"/>
              </w:rPr>
              <w:t>fico</w:t>
            </w:r>
          </w:p>
          <w:p w:rsidR="00683B10" w:rsidRPr="00847369" w:rsidRDefault="00683B10" w:rsidP="00683B10">
            <w:pPr>
              <w:ind w:left="176" w:right="57"/>
              <w:rPr>
                <w:b/>
                <w:sz w:val="18"/>
                <w:szCs w:val="18"/>
              </w:rPr>
            </w:pPr>
          </w:p>
        </w:tc>
        <w:tc>
          <w:tcPr>
            <w:tcW w:w="2268" w:type="dxa"/>
            <w:tcBorders>
              <w:bottom w:val="single" w:sz="4" w:space="0" w:color="auto"/>
            </w:tcBorders>
            <w:shd w:val="clear" w:color="auto" w:fill="DBE5F1" w:themeFill="accent1" w:themeFillTint="33"/>
          </w:tcPr>
          <w:p w:rsidR="00DC2412" w:rsidRPr="00847369" w:rsidRDefault="00DC2412" w:rsidP="00CF4EB2">
            <w:pPr>
              <w:pStyle w:val="Prrafodelista"/>
              <w:ind w:left="108"/>
              <w:jc w:val="both"/>
              <w:rPr>
                <w:b/>
                <w:sz w:val="18"/>
                <w:szCs w:val="18"/>
              </w:rPr>
            </w:pPr>
          </w:p>
        </w:tc>
      </w:tr>
      <w:tr w:rsidR="00CF4EB2" w:rsidTr="00970C75">
        <w:tblPrEx>
          <w:tblCellMar>
            <w:left w:w="70" w:type="dxa"/>
            <w:right w:w="70" w:type="dxa"/>
          </w:tblCellMar>
          <w:tblLook w:val="0000"/>
        </w:tblPrEx>
        <w:trPr>
          <w:trHeight w:val="645"/>
        </w:trPr>
        <w:tc>
          <w:tcPr>
            <w:tcW w:w="2519" w:type="dxa"/>
            <w:shd w:val="clear" w:color="auto" w:fill="DBE5F1" w:themeFill="accent1" w:themeFillTint="33"/>
          </w:tcPr>
          <w:p w:rsidR="00CF4EB2" w:rsidRPr="00847369" w:rsidRDefault="00CF4EB2" w:rsidP="00CF4EB2">
            <w:pPr>
              <w:ind w:left="108"/>
              <w:jc w:val="both"/>
              <w:rPr>
                <w:b/>
                <w:sz w:val="18"/>
                <w:szCs w:val="18"/>
              </w:rPr>
            </w:pPr>
          </w:p>
        </w:tc>
        <w:tc>
          <w:tcPr>
            <w:tcW w:w="2820" w:type="dxa"/>
            <w:shd w:val="clear" w:color="auto" w:fill="DBE5F1" w:themeFill="accent1" w:themeFillTint="33"/>
          </w:tcPr>
          <w:p w:rsidR="00C51BAE" w:rsidRPr="00847369" w:rsidRDefault="00C51BAE" w:rsidP="008E690C">
            <w:pPr>
              <w:pStyle w:val="Prrafodelista"/>
              <w:ind w:left="71" w:right="169"/>
              <w:rPr>
                <w:b/>
                <w:sz w:val="18"/>
                <w:szCs w:val="18"/>
                <w:lang w:val="es-ES"/>
              </w:rPr>
            </w:pPr>
          </w:p>
          <w:p w:rsidR="00C51BAE" w:rsidRPr="00847369" w:rsidRDefault="00CF4EB2" w:rsidP="006B354B">
            <w:pPr>
              <w:pStyle w:val="Prrafodelista"/>
              <w:ind w:left="71" w:right="169"/>
              <w:rPr>
                <w:b/>
                <w:sz w:val="18"/>
                <w:szCs w:val="18"/>
                <w:lang w:val="es-ES"/>
              </w:rPr>
            </w:pPr>
            <w:r w:rsidRPr="00847369">
              <w:rPr>
                <w:b/>
                <w:sz w:val="18"/>
                <w:szCs w:val="18"/>
                <w:lang w:val="es-ES"/>
              </w:rPr>
              <w:t>6. Disponer de unas instalaciones en el edificio para fomentar las diversas actividades previstas en el proyecto tanto lúdico-educativas, como deportivas, para los niños y jóvenes de la zona.</w:t>
            </w:r>
          </w:p>
        </w:tc>
        <w:tc>
          <w:tcPr>
            <w:tcW w:w="3274" w:type="dxa"/>
            <w:gridSpan w:val="2"/>
            <w:shd w:val="clear" w:color="auto" w:fill="DBE5F1" w:themeFill="accent1" w:themeFillTint="33"/>
          </w:tcPr>
          <w:p w:rsidR="00CF4EB2" w:rsidRPr="00847369" w:rsidRDefault="00CF4EB2" w:rsidP="008E690C">
            <w:pPr>
              <w:pStyle w:val="Prrafodelista"/>
              <w:ind w:left="175" w:right="169"/>
              <w:rPr>
                <w:b/>
                <w:sz w:val="18"/>
                <w:szCs w:val="18"/>
                <w:lang w:val="es-ES"/>
              </w:rPr>
            </w:pPr>
          </w:p>
          <w:p w:rsidR="00C006AB" w:rsidRPr="00847369" w:rsidRDefault="008E690C" w:rsidP="008E690C">
            <w:pPr>
              <w:pStyle w:val="Prrafodelista"/>
              <w:ind w:left="175" w:right="169"/>
              <w:rPr>
                <w:b/>
                <w:sz w:val="18"/>
                <w:szCs w:val="18"/>
                <w:lang w:val="es-ES"/>
              </w:rPr>
            </w:pPr>
            <w:r w:rsidRPr="00847369">
              <w:rPr>
                <w:b/>
                <w:sz w:val="18"/>
                <w:szCs w:val="18"/>
                <w:lang w:val="es-ES"/>
              </w:rPr>
              <w:t xml:space="preserve">-Desarrollo de diversas actividades </w:t>
            </w:r>
            <w:r w:rsidR="006B354B" w:rsidRPr="00847369">
              <w:rPr>
                <w:b/>
                <w:sz w:val="18"/>
                <w:szCs w:val="18"/>
                <w:lang w:val="es-ES"/>
              </w:rPr>
              <w:t xml:space="preserve">educativas y </w:t>
            </w:r>
            <w:r w:rsidRPr="00847369">
              <w:rPr>
                <w:b/>
                <w:sz w:val="18"/>
                <w:szCs w:val="18"/>
                <w:lang w:val="es-ES"/>
              </w:rPr>
              <w:t>lúdicas para niños y jóvenes de comunidades de Sabanagrande.</w:t>
            </w:r>
          </w:p>
          <w:p w:rsidR="008E690C" w:rsidRPr="00847369" w:rsidRDefault="008E690C" w:rsidP="008E690C">
            <w:pPr>
              <w:pStyle w:val="Prrafodelista"/>
              <w:ind w:left="175" w:right="169"/>
              <w:rPr>
                <w:b/>
                <w:sz w:val="18"/>
                <w:szCs w:val="18"/>
                <w:lang w:val="es-ES"/>
              </w:rPr>
            </w:pPr>
            <w:r w:rsidRPr="00847369">
              <w:rPr>
                <w:b/>
                <w:sz w:val="18"/>
                <w:szCs w:val="18"/>
                <w:lang w:val="es-ES"/>
              </w:rPr>
              <w:t>-</w:t>
            </w:r>
            <w:r w:rsidR="006B354B" w:rsidRPr="00847369">
              <w:rPr>
                <w:b/>
                <w:sz w:val="18"/>
                <w:szCs w:val="18"/>
                <w:lang w:val="es-ES"/>
              </w:rPr>
              <w:t xml:space="preserve">Motivar actividades deportivas: equipo de beisbol, juegos </w:t>
            </w:r>
            <w:r w:rsidR="00025C8D" w:rsidRPr="00847369">
              <w:rPr>
                <w:b/>
                <w:sz w:val="18"/>
                <w:szCs w:val="18"/>
                <w:lang w:val="es-ES"/>
              </w:rPr>
              <w:t>organizados</w:t>
            </w:r>
            <w:r w:rsidR="006B354B" w:rsidRPr="00847369">
              <w:rPr>
                <w:b/>
                <w:sz w:val="18"/>
                <w:szCs w:val="18"/>
                <w:lang w:val="es-ES"/>
              </w:rPr>
              <w:t>.</w:t>
            </w:r>
          </w:p>
        </w:tc>
        <w:tc>
          <w:tcPr>
            <w:tcW w:w="3544" w:type="dxa"/>
            <w:shd w:val="clear" w:color="auto" w:fill="DBE5F1" w:themeFill="accent1" w:themeFillTint="33"/>
          </w:tcPr>
          <w:p w:rsidR="00C51BAE" w:rsidRPr="00847369" w:rsidRDefault="00C51BAE" w:rsidP="00683B10">
            <w:pPr>
              <w:ind w:left="176" w:right="57"/>
              <w:rPr>
                <w:b/>
                <w:sz w:val="18"/>
                <w:szCs w:val="18"/>
                <w:lang w:val="es-ES"/>
              </w:rPr>
            </w:pPr>
          </w:p>
          <w:p w:rsidR="00CF4EB2" w:rsidRPr="00847369" w:rsidRDefault="00C7306A" w:rsidP="00683B10">
            <w:pPr>
              <w:ind w:left="176" w:right="57"/>
              <w:rPr>
                <w:b/>
                <w:sz w:val="18"/>
                <w:szCs w:val="18"/>
              </w:rPr>
            </w:pPr>
            <w:r w:rsidRPr="00847369">
              <w:rPr>
                <w:b/>
                <w:sz w:val="18"/>
                <w:szCs w:val="18"/>
                <w:lang w:val="es-ES"/>
              </w:rPr>
              <w:t>-Reportaje fotográfico de todas las actividades lúdicas y deportivas.</w:t>
            </w:r>
          </w:p>
        </w:tc>
        <w:tc>
          <w:tcPr>
            <w:tcW w:w="2268" w:type="dxa"/>
            <w:shd w:val="clear" w:color="auto" w:fill="DBE5F1" w:themeFill="accent1" w:themeFillTint="33"/>
          </w:tcPr>
          <w:p w:rsidR="00CF4EB2" w:rsidRPr="00847369" w:rsidRDefault="00CF4EB2" w:rsidP="00CF4EB2">
            <w:pPr>
              <w:ind w:left="108"/>
              <w:jc w:val="both"/>
              <w:rPr>
                <w:b/>
                <w:sz w:val="18"/>
                <w:szCs w:val="18"/>
              </w:rPr>
            </w:pPr>
          </w:p>
        </w:tc>
      </w:tr>
      <w:tr w:rsidR="000241A3" w:rsidTr="00970C75">
        <w:tblPrEx>
          <w:tblCellMar>
            <w:left w:w="70" w:type="dxa"/>
            <w:right w:w="70" w:type="dxa"/>
          </w:tblCellMar>
          <w:tblLook w:val="0000"/>
        </w:tblPrEx>
        <w:trPr>
          <w:trHeight w:val="645"/>
        </w:trPr>
        <w:tc>
          <w:tcPr>
            <w:tcW w:w="2519" w:type="dxa"/>
            <w:tcBorders>
              <w:bottom w:val="single" w:sz="4" w:space="0" w:color="auto"/>
            </w:tcBorders>
            <w:shd w:val="clear" w:color="auto" w:fill="DBE5F1" w:themeFill="accent1" w:themeFillTint="33"/>
          </w:tcPr>
          <w:p w:rsidR="000241A3" w:rsidRPr="00847369" w:rsidRDefault="000241A3" w:rsidP="00CF4EB2">
            <w:pPr>
              <w:ind w:left="108"/>
              <w:jc w:val="both"/>
              <w:rPr>
                <w:b/>
                <w:sz w:val="18"/>
                <w:szCs w:val="18"/>
              </w:rPr>
            </w:pPr>
          </w:p>
        </w:tc>
        <w:tc>
          <w:tcPr>
            <w:tcW w:w="2820" w:type="dxa"/>
            <w:tcBorders>
              <w:bottom w:val="single" w:sz="4" w:space="0" w:color="auto"/>
            </w:tcBorders>
            <w:shd w:val="clear" w:color="auto" w:fill="DBE5F1" w:themeFill="accent1" w:themeFillTint="33"/>
          </w:tcPr>
          <w:p w:rsidR="000241A3" w:rsidRPr="00847369" w:rsidRDefault="000241A3" w:rsidP="008E690C">
            <w:pPr>
              <w:pStyle w:val="Prrafodelista"/>
              <w:ind w:left="71" w:right="169"/>
              <w:rPr>
                <w:b/>
                <w:sz w:val="18"/>
                <w:szCs w:val="18"/>
                <w:lang w:val="es-ES"/>
              </w:rPr>
            </w:pPr>
            <w:r w:rsidRPr="00847369">
              <w:rPr>
                <w:b/>
                <w:sz w:val="18"/>
                <w:szCs w:val="18"/>
              </w:rPr>
              <w:t>7. La construcción del edificio adecuado para poder realizar todas las actividades antes mencionadas de la forma más idónea. Pudiendo crear con él un espacio inexistente en la actualidad, de interrelación y convivencia de todos los vecinos de las comunidades aledañas.</w:t>
            </w:r>
          </w:p>
        </w:tc>
        <w:tc>
          <w:tcPr>
            <w:tcW w:w="3274" w:type="dxa"/>
            <w:gridSpan w:val="2"/>
            <w:tcBorders>
              <w:bottom w:val="single" w:sz="4" w:space="0" w:color="auto"/>
            </w:tcBorders>
            <w:shd w:val="clear" w:color="auto" w:fill="DBE5F1" w:themeFill="accent1" w:themeFillTint="33"/>
          </w:tcPr>
          <w:p w:rsidR="000241A3" w:rsidRPr="00847369" w:rsidRDefault="000241A3" w:rsidP="008E690C">
            <w:pPr>
              <w:pStyle w:val="Prrafodelista"/>
              <w:ind w:left="175" w:right="169"/>
              <w:rPr>
                <w:b/>
                <w:sz w:val="18"/>
                <w:szCs w:val="18"/>
                <w:lang w:val="es-ES"/>
              </w:rPr>
            </w:pPr>
            <w:r w:rsidRPr="00847369">
              <w:rPr>
                <w:b/>
                <w:sz w:val="18"/>
                <w:szCs w:val="18"/>
                <w:lang w:val="es-ES"/>
              </w:rPr>
              <w:t>- Mediante las visitas de obras semanales por parte de la coordinación del proyecto “Buscando un Sueño”</w:t>
            </w:r>
          </w:p>
          <w:p w:rsidR="000241A3" w:rsidRPr="00847369" w:rsidRDefault="000241A3" w:rsidP="008E690C">
            <w:pPr>
              <w:pStyle w:val="Prrafodelista"/>
              <w:ind w:left="175" w:right="169"/>
              <w:rPr>
                <w:b/>
                <w:sz w:val="18"/>
                <w:szCs w:val="18"/>
                <w:lang w:val="es-ES"/>
              </w:rPr>
            </w:pPr>
            <w:r w:rsidRPr="00847369">
              <w:rPr>
                <w:b/>
                <w:sz w:val="18"/>
                <w:szCs w:val="18"/>
                <w:lang w:val="es-ES"/>
              </w:rPr>
              <w:t xml:space="preserve">- La dirección </w:t>
            </w:r>
            <w:r w:rsidR="0034032A" w:rsidRPr="00847369">
              <w:rPr>
                <w:b/>
                <w:sz w:val="18"/>
                <w:szCs w:val="18"/>
                <w:lang w:val="es-ES"/>
              </w:rPr>
              <w:t>por parte del maestro  de obra.</w:t>
            </w:r>
          </w:p>
        </w:tc>
        <w:tc>
          <w:tcPr>
            <w:tcW w:w="3544" w:type="dxa"/>
            <w:tcBorders>
              <w:bottom w:val="single" w:sz="4" w:space="0" w:color="auto"/>
            </w:tcBorders>
            <w:shd w:val="clear" w:color="auto" w:fill="DBE5F1" w:themeFill="accent1" w:themeFillTint="33"/>
          </w:tcPr>
          <w:p w:rsidR="000241A3" w:rsidRPr="00847369" w:rsidRDefault="0034032A" w:rsidP="00683B10">
            <w:pPr>
              <w:ind w:left="176" w:right="57"/>
              <w:rPr>
                <w:b/>
                <w:sz w:val="18"/>
                <w:szCs w:val="18"/>
                <w:lang w:val="es-ES"/>
              </w:rPr>
            </w:pPr>
            <w:r w:rsidRPr="00847369">
              <w:rPr>
                <w:b/>
                <w:sz w:val="18"/>
                <w:szCs w:val="18"/>
                <w:lang w:val="es-ES"/>
              </w:rPr>
              <w:t xml:space="preserve">- Planos del proyecto </w:t>
            </w:r>
          </w:p>
          <w:p w:rsidR="0034032A" w:rsidRPr="00847369" w:rsidRDefault="0034032A" w:rsidP="00683B10">
            <w:pPr>
              <w:ind w:left="176" w:right="57"/>
              <w:rPr>
                <w:b/>
                <w:sz w:val="18"/>
                <w:szCs w:val="18"/>
                <w:lang w:val="es-ES"/>
              </w:rPr>
            </w:pPr>
            <w:r w:rsidRPr="00847369">
              <w:rPr>
                <w:b/>
                <w:sz w:val="18"/>
                <w:szCs w:val="18"/>
                <w:lang w:val="es-ES"/>
              </w:rPr>
              <w:t>- Planos de ejecución</w:t>
            </w:r>
          </w:p>
          <w:p w:rsidR="0034032A" w:rsidRPr="00847369" w:rsidRDefault="0034032A" w:rsidP="00683B10">
            <w:pPr>
              <w:ind w:left="176" w:right="57"/>
              <w:rPr>
                <w:b/>
                <w:sz w:val="18"/>
                <w:szCs w:val="18"/>
                <w:lang w:val="es-ES"/>
              </w:rPr>
            </w:pPr>
            <w:r w:rsidRPr="00847369">
              <w:rPr>
                <w:b/>
                <w:sz w:val="18"/>
                <w:szCs w:val="18"/>
                <w:lang w:val="es-ES"/>
              </w:rPr>
              <w:t>- Fotografías de los avances de la obra.</w:t>
            </w:r>
          </w:p>
        </w:tc>
        <w:tc>
          <w:tcPr>
            <w:tcW w:w="2268" w:type="dxa"/>
            <w:tcBorders>
              <w:bottom w:val="single" w:sz="4" w:space="0" w:color="auto"/>
            </w:tcBorders>
            <w:shd w:val="clear" w:color="auto" w:fill="DBE5F1" w:themeFill="accent1" w:themeFillTint="33"/>
          </w:tcPr>
          <w:p w:rsidR="000241A3" w:rsidRPr="00847369" w:rsidRDefault="0034032A" w:rsidP="0034032A">
            <w:pPr>
              <w:ind w:left="108"/>
              <w:rPr>
                <w:b/>
                <w:sz w:val="18"/>
                <w:szCs w:val="18"/>
              </w:rPr>
            </w:pPr>
            <w:r w:rsidRPr="00847369">
              <w:rPr>
                <w:b/>
                <w:sz w:val="18"/>
                <w:szCs w:val="18"/>
              </w:rPr>
              <w:t>- Posibles retrasos en los plazos de ejecución, debido a las condiciones meteorológicas</w:t>
            </w:r>
          </w:p>
        </w:tc>
      </w:tr>
    </w:tbl>
    <w:p w:rsidR="00E52F61" w:rsidRDefault="00E52F61" w:rsidP="000B4D30">
      <w:pPr>
        <w:rPr>
          <w:b/>
          <w:sz w:val="24"/>
          <w:szCs w:val="24"/>
        </w:rPr>
        <w:sectPr w:rsidR="00E52F61" w:rsidSect="00E52F61">
          <w:pgSz w:w="16838" w:h="11906" w:orient="landscape"/>
          <w:pgMar w:top="1701" w:right="1418" w:bottom="1701" w:left="1418" w:header="709" w:footer="709" w:gutter="0"/>
          <w:cols w:space="708"/>
          <w:docGrid w:linePitch="360"/>
        </w:sectPr>
      </w:pPr>
    </w:p>
    <w:p w:rsidR="00481477" w:rsidRDefault="00D6692A" w:rsidP="002C4AB8">
      <w:pPr>
        <w:pStyle w:val="Prrafodelista"/>
        <w:numPr>
          <w:ilvl w:val="0"/>
          <w:numId w:val="1"/>
        </w:numPr>
        <w:jc w:val="both"/>
        <w:rPr>
          <w:b/>
          <w:sz w:val="24"/>
          <w:szCs w:val="24"/>
        </w:rPr>
      </w:pPr>
      <w:r>
        <w:rPr>
          <w:b/>
          <w:sz w:val="24"/>
          <w:szCs w:val="24"/>
        </w:rPr>
        <w:lastRenderedPageBreak/>
        <w:t>OBSTÁCULOS:</w:t>
      </w:r>
    </w:p>
    <w:p w:rsidR="002C4AB8" w:rsidRDefault="002C4AB8" w:rsidP="002C4AB8">
      <w:pPr>
        <w:pStyle w:val="Prrafodelista"/>
        <w:jc w:val="both"/>
        <w:rPr>
          <w:b/>
          <w:sz w:val="24"/>
          <w:szCs w:val="24"/>
        </w:rPr>
      </w:pPr>
    </w:p>
    <w:p w:rsidR="00872B66" w:rsidRPr="0034032A" w:rsidRDefault="00872B66" w:rsidP="002C4AB8">
      <w:pPr>
        <w:pStyle w:val="Prrafodelista"/>
        <w:numPr>
          <w:ilvl w:val="0"/>
          <w:numId w:val="6"/>
        </w:numPr>
        <w:ind w:right="317"/>
        <w:jc w:val="both"/>
        <w:rPr>
          <w:sz w:val="18"/>
          <w:szCs w:val="18"/>
          <w:lang w:val="es-ES"/>
        </w:rPr>
      </w:pPr>
      <w:r w:rsidRPr="007775C6">
        <w:rPr>
          <w:sz w:val="24"/>
          <w:szCs w:val="24"/>
        </w:rPr>
        <w:t xml:space="preserve">La dificultad </w:t>
      </w:r>
      <w:r w:rsidR="00135BFE" w:rsidRPr="007775C6">
        <w:rPr>
          <w:sz w:val="24"/>
          <w:szCs w:val="24"/>
        </w:rPr>
        <w:t>se desarrolla</w:t>
      </w:r>
      <w:r w:rsidRPr="007775C6">
        <w:rPr>
          <w:sz w:val="24"/>
          <w:szCs w:val="24"/>
        </w:rPr>
        <w:t xml:space="preserve"> </w:t>
      </w:r>
      <w:r w:rsidR="00135BFE" w:rsidRPr="007775C6">
        <w:rPr>
          <w:sz w:val="24"/>
          <w:szCs w:val="24"/>
        </w:rPr>
        <w:t xml:space="preserve">durante la </w:t>
      </w:r>
      <w:r w:rsidRPr="007775C6">
        <w:rPr>
          <w:sz w:val="24"/>
          <w:szCs w:val="24"/>
        </w:rPr>
        <w:t xml:space="preserve">formación en Primaria, Secundaria y Bachillerato en  Admón. de empresas </w:t>
      </w:r>
      <w:r w:rsidR="00135BFE" w:rsidRPr="007775C6">
        <w:rPr>
          <w:sz w:val="24"/>
          <w:szCs w:val="24"/>
        </w:rPr>
        <w:t xml:space="preserve">ya que la </w:t>
      </w:r>
      <w:r w:rsidRPr="007775C6">
        <w:rPr>
          <w:sz w:val="24"/>
          <w:szCs w:val="24"/>
        </w:rPr>
        <w:t>deserción escolar</w:t>
      </w:r>
      <w:r w:rsidR="007775C6" w:rsidRPr="007775C6">
        <w:rPr>
          <w:sz w:val="24"/>
          <w:szCs w:val="24"/>
        </w:rPr>
        <w:t xml:space="preserve"> suele ser muy elevada.</w:t>
      </w:r>
    </w:p>
    <w:p w:rsidR="0034032A" w:rsidRPr="0034032A" w:rsidRDefault="0034032A" w:rsidP="002C4AB8">
      <w:pPr>
        <w:pStyle w:val="Prrafodelista"/>
        <w:numPr>
          <w:ilvl w:val="0"/>
          <w:numId w:val="6"/>
        </w:numPr>
        <w:ind w:right="317"/>
        <w:jc w:val="both"/>
        <w:rPr>
          <w:sz w:val="18"/>
          <w:szCs w:val="18"/>
          <w:lang w:val="es-ES"/>
        </w:rPr>
      </w:pPr>
      <w:r>
        <w:rPr>
          <w:sz w:val="24"/>
          <w:szCs w:val="24"/>
        </w:rPr>
        <w:t>El aspecto climatológico: que las condiciones de lluvias no fueran las habituales de la zona y su intensidad obligara a paralizar temporalmente las obras, lo ralentizaría el ritmo de la construcción.</w:t>
      </w:r>
    </w:p>
    <w:p w:rsidR="002C4AB8" w:rsidRPr="002C4AB8" w:rsidRDefault="0034032A" w:rsidP="002C4AB8">
      <w:pPr>
        <w:pStyle w:val="Prrafodelista"/>
        <w:numPr>
          <w:ilvl w:val="0"/>
          <w:numId w:val="6"/>
        </w:numPr>
        <w:ind w:right="317"/>
        <w:jc w:val="both"/>
        <w:rPr>
          <w:sz w:val="18"/>
          <w:szCs w:val="18"/>
          <w:lang w:val="es-ES"/>
        </w:rPr>
      </w:pPr>
      <w:r>
        <w:rPr>
          <w:sz w:val="24"/>
          <w:szCs w:val="24"/>
        </w:rPr>
        <w:t>Un encarecimiento excesivo de los recursos que se precisan y que obligase a un reajuste presupuestario.</w:t>
      </w:r>
    </w:p>
    <w:p w:rsidR="0034032A" w:rsidRPr="008C7EC6" w:rsidRDefault="002C4AB8" w:rsidP="002C4AB8">
      <w:pPr>
        <w:pStyle w:val="Prrafodelista"/>
        <w:numPr>
          <w:ilvl w:val="0"/>
          <w:numId w:val="6"/>
        </w:numPr>
        <w:ind w:right="317"/>
        <w:jc w:val="both"/>
        <w:rPr>
          <w:sz w:val="18"/>
          <w:szCs w:val="18"/>
          <w:lang w:val="es-ES"/>
        </w:rPr>
      </w:pPr>
      <w:r>
        <w:rPr>
          <w:sz w:val="24"/>
          <w:szCs w:val="24"/>
        </w:rPr>
        <w:t>Exceptuando estas u otras causas fuera de nuestro alcance, los demás obstáculos que pudieran haber, bajarían el rendimiento de las actividades que se realicen en el centro, pero nunca provocaría su cancelación, debido a que los dos coordinadores del proyecto, dedican el 100% de su tiempo, exclusivamente al mismo.</w:t>
      </w:r>
      <w:r w:rsidR="0034032A">
        <w:rPr>
          <w:sz w:val="24"/>
          <w:szCs w:val="24"/>
        </w:rPr>
        <w:t xml:space="preserve"> </w:t>
      </w:r>
    </w:p>
    <w:p w:rsidR="00115022" w:rsidRPr="00872B66" w:rsidRDefault="00115022" w:rsidP="00115022">
      <w:pPr>
        <w:pStyle w:val="Prrafodelista"/>
        <w:jc w:val="both"/>
        <w:rPr>
          <w:sz w:val="24"/>
          <w:szCs w:val="24"/>
        </w:rPr>
      </w:pPr>
    </w:p>
    <w:p w:rsidR="00115022" w:rsidRDefault="00115022" w:rsidP="00115022">
      <w:pPr>
        <w:pStyle w:val="Prrafodelista"/>
        <w:jc w:val="both"/>
        <w:rPr>
          <w:b/>
          <w:sz w:val="24"/>
          <w:szCs w:val="24"/>
        </w:rPr>
      </w:pPr>
    </w:p>
    <w:p w:rsidR="00115022" w:rsidRDefault="00115022" w:rsidP="00115022">
      <w:pPr>
        <w:pStyle w:val="Prrafodelista"/>
        <w:jc w:val="both"/>
        <w:rPr>
          <w:b/>
          <w:sz w:val="24"/>
          <w:szCs w:val="24"/>
        </w:rPr>
      </w:pPr>
    </w:p>
    <w:p w:rsidR="00970C75" w:rsidRDefault="00970C75" w:rsidP="00970C75">
      <w:pPr>
        <w:pStyle w:val="Prrafodelista"/>
        <w:jc w:val="both"/>
        <w:rPr>
          <w:b/>
          <w:sz w:val="24"/>
          <w:szCs w:val="24"/>
        </w:rPr>
      </w:pPr>
    </w:p>
    <w:p w:rsidR="00970C75" w:rsidRDefault="00970C75" w:rsidP="00970C75">
      <w:pPr>
        <w:pStyle w:val="Prrafodelista"/>
        <w:jc w:val="both"/>
        <w:rPr>
          <w:b/>
          <w:sz w:val="24"/>
          <w:szCs w:val="24"/>
        </w:rPr>
      </w:pPr>
    </w:p>
    <w:p w:rsidR="00970C75" w:rsidRDefault="00970C75" w:rsidP="00970C75">
      <w:pPr>
        <w:pStyle w:val="Prrafodelista"/>
        <w:jc w:val="both"/>
        <w:rPr>
          <w:b/>
          <w:sz w:val="24"/>
          <w:szCs w:val="24"/>
        </w:rPr>
      </w:pPr>
    </w:p>
    <w:p w:rsidR="00D6692A" w:rsidRDefault="00847369" w:rsidP="000557FA">
      <w:pPr>
        <w:pStyle w:val="Prrafodelista"/>
        <w:numPr>
          <w:ilvl w:val="0"/>
          <w:numId w:val="1"/>
        </w:numPr>
        <w:jc w:val="both"/>
        <w:rPr>
          <w:b/>
          <w:sz w:val="24"/>
          <w:szCs w:val="24"/>
        </w:rPr>
      </w:pPr>
      <w:r>
        <w:rPr>
          <w:b/>
          <w:sz w:val="24"/>
          <w:szCs w:val="24"/>
        </w:rPr>
        <w:t>*</w:t>
      </w:r>
      <w:r w:rsidR="00404119">
        <w:rPr>
          <w:b/>
          <w:sz w:val="24"/>
          <w:szCs w:val="24"/>
        </w:rPr>
        <w:t>CRONOGRAMA DE CONSTRUCCIÓN</w:t>
      </w:r>
      <w:r w:rsidR="00D6692A">
        <w:rPr>
          <w:b/>
          <w:sz w:val="24"/>
          <w:szCs w:val="24"/>
        </w:rPr>
        <w:t>:</w:t>
      </w:r>
      <w:r w:rsidR="007775C6">
        <w:rPr>
          <w:b/>
          <w:sz w:val="24"/>
          <w:szCs w:val="24"/>
        </w:rPr>
        <w:t xml:space="preserve"> (</w:t>
      </w:r>
      <w:r w:rsidR="007775C6">
        <w:rPr>
          <w:b/>
          <w:sz w:val="24"/>
          <w:szCs w:val="24"/>
          <w:u w:val="single"/>
        </w:rPr>
        <w:t>En espera de los planos del edificio)</w:t>
      </w:r>
    </w:p>
    <w:p w:rsidR="003354F2" w:rsidRDefault="003354F2" w:rsidP="003354F2">
      <w:pPr>
        <w:pStyle w:val="Prrafodelista"/>
        <w:jc w:val="both"/>
        <w:rPr>
          <w:b/>
          <w:sz w:val="24"/>
          <w:szCs w:val="24"/>
        </w:rPr>
      </w:pPr>
    </w:p>
    <w:p w:rsidR="00404119" w:rsidRDefault="00404119" w:rsidP="003354F2">
      <w:pPr>
        <w:pStyle w:val="Prrafodelista"/>
        <w:jc w:val="both"/>
        <w:rPr>
          <w:b/>
          <w:sz w:val="24"/>
          <w:szCs w:val="24"/>
        </w:rPr>
      </w:pPr>
    </w:p>
    <w:p w:rsidR="00996E2D" w:rsidRDefault="00996E2D" w:rsidP="003354F2">
      <w:pPr>
        <w:pStyle w:val="Prrafodelista"/>
        <w:jc w:val="both"/>
        <w:rPr>
          <w:b/>
          <w:sz w:val="24"/>
          <w:szCs w:val="24"/>
        </w:rPr>
      </w:pPr>
    </w:p>
    <w:tbl>
      <w:tblPr>
        <w:tblStyle w:val="Tablaconcuadrcula"/>
        <w:tblW w:w="0" w:type="auto"/>
        <w:tblLook w:val="04A0"/>
      </w:tblPr>
      <w:tblGrid>
        <w:gridCol w:w="2077"/>
        <w:gridCol w:w="524"/>
        <w:gridCol w:w="585"/>
        <w:gridCol w:w="559"/>
        <w:gridCol w:w="552"/>
        <w:gridCol w:w="540"/>
        <w:gridCol w:w="519"/>
        <w:gridCol w:w="548"/>
        <w:gridCol w:w="632"/>
        <w:gridCol w:w="518"/>
        <w:gridCol w:w="589"/>
        <w:gridCol w:w="516"/>
        <w:gridCol w:w="561"/>
      </w:tblGrid>
      <w:tr w:rsidR="002B05CE" w:rsidTr="00141BB2">
        <w:tc>
          <w:tcPr>
            <w:tcW w:w="2077" w:type="dxa"/>
            <w:shd w:val="clear" w:color="auto" w:fill="31849B" w:themeFill="accent5" w:themeFillShade="BF"/>
          </w:tcPr>
          <w:p w:rsidR="002B05CE" w:rsidRPr="00970C75" w:rsidRDefault="002B05CE" w:rsidP="002B05CE">
            <w:pPr>
              <w:rPr>
                <w:b/>
                <w:sz w:val="20"/>
                <w:szCs w:val="20"/>
              </w:rPr>
            </w:pPr>
            <w:r w:rsidRPr="00970C75">
              <w:rPr>
                <w:b/>
                <w:sz w:val="20"/>
                <w:szCs w:val="20"/>
              </w:rPr>
              <w:t xml:space="preserve">Actividades </w:t>
            </w:r>
          </w:p>
          <w:p w:rsidR="002B05CE" w:rsidRPr="00970C75" w:rsidRDefault="002B05CE" w:rsidP="002B05CE">
            <w:pPr>
              <w:rPr>
                <w:b/>
                <w:sz w:val="20"/>
                <w:szCs w:val="20"/>
              </w:rPr>
            </w:pPr>
            <w:r w:rsidRPr="00970C75">
              <w:rPr>
                <w:b/>
                <w:sz w:val="20"/>
                <w:szCs w:val="20"/>
              </w:rPr>
              <w:t>Años:2011/12</w:t>
            </w:r>
          </w:p>
        </w:tc>
        <w:tc>
          <w:tcPr>
            <w:tcW w:w="6643" w:type="dxa"/>
            <w:gridSpan w:val="12"/>
            <w:shd w:val="clear" w:color="auto" w:fill="31849B" w:themeFill="accent5" w:themeFillShade="BF"/>
          </w:tcPr>
          <w:p w:rsidR="002B05CE" w:rsidRPr="00404119" w:rsidRDefault="002B05CE" w:rsidP="000B5B10">
            <w:pPr>
              <w:jc w:val="center"/>
              <w:rPr>
                <w:b/>
                <w:sz w:val="20"/>
                <w:szCs w:val="20"/>
              </w:rPr>
            </w:pPr>
            <w:r w:rsidRPr="00404119">
              <w:rPr>
                <w:b/>
                <w:sz w:val="20"/>
                <w:szCs w:val="20"/>
              </w:rPr>
              <w:t>Meses</w:t>
            </w:r>
          </w:p>
        </w:tc>
      </w:tr>
      <w:tr w:rsidR="00141BB2" w:rsidTr="00141BB2">
        <w:tc>
          <w:tcPr>
            <w:tcW w:w="2077" w:type="dxa"/>
            <w:shd w:val="clear" w:color="auto" w:fill="B8CCE4" w:themeFill="accent1" w:themeFillTint="66"/>
          </w:tcPr>
          <w:p w:rsidR="000B5B10" w:rsidRPr="00970C75" w:rsidRDefault="000B5B10" w:rsidP="000557FA">
            <w:pPr>
              <w:jc w:val="both"/>
              <w:rPr>
                <w:b/>
                <w:sz w:val="20"/>
                <w:szCs w:val="20"/>
              </w:rPr>
            </w:pPr>
          </w:p>
        </w:tc>
        <w:tc>
          <w:tcPr>
            <w:tcW w:w="524"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Abr</w:t>
            </w:r>
            <w:proofErr w:type="spellEnd"/>
          </w:p>
        </w:tc>
        <w:tc>
          <w:tcPr>
            <w:tcW w:w="585" w:type="dxa"/>
            <w:shd w:val="clear" w:color="auto" w:fill="B8CCE4" w:themeFill="accent1" w:themeFillTint="66"/>
          </w:tcPr>
          <w:p w:rsidR="000B5B10" w:rsidRPr="00404119" w:rsidRDefault="002B05CE" w:rsidP="002B05CE">
            <w:pPr>
              <w:jc w:val="both"/>
              <w:rPr>
                <w:b/>
                <w:sz w:val="20"/>
                <w:szCs w:val="20"/>
              </w:rPr>
            </w:pPr>
            <w:proofErr w:type="spellStart"/>
            <w:r w:rsidRPr="00404119">
              <w:rPr>
                <w:b/>
                <w:sz w:val="20"/>
                <w:szCs w:val="20"/>
              </w:rPr>
              <w:t>May</w:t>
            </w:r>
            <w:proofErr w:type="spellEnd"/>
          </w:p>
        </w:tc>
        <w:tc>
          <w:tcPr>
            <w:tcW w:w="559"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Jun</w:t>
            </w:r>
            <w:proofErr w:type="spellEnd"/>
          </w:p>
        </w:tc>
        <w:tc>
          <w:tcPr>
            <w:tcW w:w="552"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Jul</w:t>
            </w:r>
            <w:proofErr w:type="spellEnd"/>
          </w:p>
        </w:tc>
        <w:tc>
          <w:tcPr>
            <w:tcW w:w="540" w:type="dxa"/>
            <w:shd w:val="clear" w:color="auto" w:fill="B8CCE4" w:themeFill="accent1" w:themeFillTint="66"/>
          </w:tcPr>
          <w:p w:rsidR="000B5B10" w:rsidRPr="00404119" w:rsidRDefault="002B05CE" w:rsidP="002B05CE">
            <w:pPr>
              <w:jc w:val="both"/>
              <w:rPr>
                <w:b/>
                <w:sz w:val="20"/>
                <w:szCs w:val="20"/>
              </w:rPr>
            </w:pPr>
            <w:proofErr w:type="spellStart"/>
            <w:r w:rsidRPr="00404119">
              <w:rPr>
                <w:b/>
                <w:sz w:val="20"/>
                <w:szCs w:val="20"/>
              </w:rPr>
              <w:t>Ago</w:t>
            </w:r>
            <w:proofErr w:type="spellEnd"/>
          </w:p>
        </w:tc>
        <w:tc>
          <w:tcPr>
            <w:tcW w:w="519"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Sep</w:t>
            </w:r>
            <w:proofErr w:type="spellEnd"/>
          </w:p>
        </w:tc>
        <w:tc>
          <w:tcPr>
            <w:tcW w:w="548"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Oct</w:t>
            </w:r>
            <w:proofErr w:type="spellEnd"/>
          </w:p>
        </w:tc>
        <w:tc>
          <w:tcPr>
            <w:tcW w:w="632"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Nov</w:t>
            </w:r>
            <w:proofErr w:type="spellEnd"/>
          </w:p>
        </w:tc>
        <w:tc>
          <w:tcPr>
            <w:tcW w:w="518"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Dic</w:t>
            </w:r>
            <w:proofErr w:type="spellEnd"/>
          </w:p>
        </w:tc>
        <w:tc>
          <w:tcPr>
            <w:tcW w:w="589" w:type="dxa"/>
            <w:shd w:val="clear" w:color="auto" w:fill="B8CCE4" w:themeFill="accent1" w:themeFillTint="66"/>
          </w:tcPr>
          <w:p w:rsidR="000B5B10" w:rsidRPr="00404119" w:rsidRDefault="002B05CE" w:rsidP="000557FA">
            <w:pPr>
              <w:jc w:val="both"/>
              <w:rPr>
                <w:b/>
                <w:sz w:val="20"/>
                <w:szCs w:val="20"/>
              </w:rPr>
            </w:pPr>
            <w:r w:rsidRPr="00404119">
              <w:rPr>
                <w:b/>
                <w:sz w:val="20"/>
                <w:szCs w:val="20"/>
              </w:rPr>
              <w:t>Ene</w:t>
            </w:r>
          </w:p>
        </w:tc>
        <w:tc>
          <w:tcPr>
            <w:tcW w:w="516" w:type="dxa"/>
            <w:shd w:val="clear" w:color="auto" w:fill="B8CCE4" w:themeFill="accent1" w:themeFillTint="66"/>
          </w:tcPr>
          <w:p w:rsidR="000B5B10" w:rsidRPr="00404119" w:rsidRDefault="002B05CE" w:rsidP="000557FA">
            <w:pPr>
              <w:jc w:val="both"/>
              <w:rPr>
                <w:b/>
                <w:sz w:val="20"/>
                <w:szCs w:val="20"/>
              </w:rPr>
            </w:pPr>
            <w:proofErr w:type="spellStart"/>
            <w:r w:rsidRPr="00404119">
              <w:rPr>
                <w:b/>
                <w:sz w:val="20"/>
                <w:szCs w:val="20"/>
              </w:rPr>
              <w:t>Feb</w:t>
            </w:r>
            <w:proofErr w:type="spellEnd"/>
          </w:p>
        </w:tc>
        <w:tc>
          <w:tcPr>
            <w:tcW w:w="561" w:type="dxa"/>
            <w:shd w:val="clear" w:color="auto" w:fill="B8CCE4" w:themeFill="accent1" w:themeFillTint="66"/>
          </w:tcPr>
          <w:p w:rsidR="000B5B10" w:rsidRPr="00404119" w:rsidRDefault="002B05CE" w:rsidP="000557FA">
            <w:pPr>
              <w:jc w:val="both"/>
              <w:rPr>
                <w:b/>
                <w:sz w:val="20"/>
                <w:szCs w:val="20"/>
              </w:rPr>
            </w:pPr>
            <w:r w:rsidRPr="00404119">
              <w:rPr>
                <w:b/>
                <w:sz w:val="20"/>
                <w:szCs w:val="20"/>
              </w:rPr>
              <w:t>Mar</w:t>
            </w:r>
          </w:p>
        </w:tc>
      </w:tr>
      <w:tr w:rsidR="00970C75" w:rsidTr="00141BB2">
        <w:tc>
          <w:tcPr>
            <w:tcW w:w="2077" w:type="dxa"/>
            <w:shd w:val="clear" w:color="auto" w:fill="B8CCE4" w:themeFill="accent1" w:themeFillTint="66"/>
          </w:tcPr>
          <w:p w:rsidR="000B5B10" w:rsidRPr="00970C75" w:rsidRDefault="002B05CE" w:rsidP="00996E2D">
            <w:pPr>
              <w:rPr>
                <w:b/>
                <w:sz w:val="20"/>
                <w:szCs w:val="20"/>
              </w:rPr>
            </w:pPr>
            <w:r w:rsidRPr="00970C75">
              <w:rPr>
                <w:b/>
                <w:sz w:val="20"/>
                <w:szCs w:val="20"/>
              </w:rPr>
              <w:t>A.7.1</w:t>
            </w:r>
            <w:r w:rsidR="00AF5D9F" w:rsidRPr="00970C75">
              <w:rPr>
                <w:b/>
                <w:sz w:val="20"/>
                <w:szCs w:val="20"/>
              </w:rPr>
              <w:t xml:space="preserve"> </w:t>
            </w:r>
            <w:r w:rsidRPr="00970C75">
              <w:rPr>
                <w:b/>
                <w:sz w:val="20"/>
                <w:szCs w:val="20"/>
              </w:rPr>
              <w:t>Elaboración de los planos del edificio e instalaciones.</w:t>
            </w:r>
          </w:p>
        </w:tc>
        <w:tc>
          <w:tcPr>
            <w:tcW w:w="524" w:type="dxa"/>
            <w:shd w:val="clear" w:color="auto" w:fill="31849B" w:themeFill="accent5" w:themeFillShade="BF"/>
          </w:tcPr>
          <w:p w:rsidR="000B5B10" w:rsidRPr="00404119" w:rsidRDefault="000B5B10" w:rsidP="000557FA">
            <w:pPr>
              <w:jc w:val="both"/>
              <w:rPr>
                <w:b/>
                <w:sz w:val="20"/>
                <w:szCs w:val="20"/>
              </w:rPr>
            </w:pPr>
          </w:p>
        </w:tc>
        <w:tc>
          <w:tcPr>
            <w:tcW w:w="585" w:type="dxa"/>
            <w:shd w:val="clear" w:color="auto" w:fill="31849B" w:themeFill="accent5" w:themeFillShade="BF"/>
          </w:tcPr>
          <w:p w:rsidR="000B5B10" w:rsidRPr="00404119" w:rsidRDefault="000B5B10" w:rsidP="000557FA">
            <w:pPr>
              <w:jc w:val="both"/>
              <w:rPr>
                <w:b/>
                <w:sz w:val="20"/>
                <w:szCs w:val="20"/>
              </w:rPr>
            </w:pPr>
          </w:p>
        </w:tc>
        <w:tc>
          <w:tcPr>
            <w:tcW w:w="559" w:type="dxa"/>
          </w:tcPr>
          <w:p w:rsidR="000B5B10" w:rsidRPr="00404119" w:rsidRDefault="000B5B10" w:rsidP="000557FA">
            <w:pPr>
              <w:jc w:val="both"/>
              <w:rPr>
                <w:b/>
                <w:sz w:val="20"/>
                <w:szCs w:val="20"/>
              </w:rPr>
            </w:pPr>
          </w:p>
        </w:tc>
        <w:tc>
          <w:tcPr>
            <w:tcW w:w="552" w:type="dxa"/>
          </w:tcPr>
          <w:p w:rsidR="000B5B10" w:rsidRPr="00404119" w:rsidRDefault="000B5B10" w:rsidP="000557FA">
            <w:pPr>
              <w:jc w:val="both"/>
              <w:rPr>
                <w:b/>
                <w:sz w:val="20"/>
                <w:szCs w:val="20"/>
              </w:rPr>
            </w:pPr>
          </w:p>
        </w:tc>
        <w:tc>
          <w:tcPr>
            <w:tcW w:w="540" w:type="dxa"/>
          </w:tcPr>
          <w:p w:rsidR="000B5B10" w:rsidRPr="00404119" w:rsidRDefault="000B5B10" w:rsidP="000557FA">
            <w:pPr>
              <w:jc w:val="both"/>
              <w:rPr>
                <w:b/>
                <w:sz w:val="20"/>
                <w:szCs w:val="20"/>
              </w:rPr>
            </w:pPr>
          </w:p>
        </w:tc>
        <w:tc>
          <w:tcPr>
            <w:tcW w:w="519" w:type="dxa"/>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970C75" w:rsidTr="00141BB2">
        <w:tc>
          <w:tcPr>
            <w:tcW w:w="2077" w:type="dxa"/>
            <w:shd w:val="clear" w:color="auto" w:fill="B8CCE4" w:themeFill="accent1" w:themeFillTint="66"/>
          </w:tcPr>
          <w:p w:rsidR="000B5B10" w:rsidRPr="00970C75" w:rsidRDefault="00AF5D9F" w:rsidP="00996E2D">
            <w:pPr>
              <w:rPr>
                <w:b/>
                <w:sz w:val="20"/>
                <w:szCs w:val="20"/>
              </w:rPr>
            </w:pPr>
            <w:r w:rsidRPr="00970C75">
              <w:rPr>
                <w:b/>
                <w:sz w:val="20"/>
                <w:szCs w:val="20"/>
              </w:rPr>
              <w:t>A.7.2 Limpieza y cercado del terreno.</w:t>
            </w:r>
          </w:p>
        </w:tc>
        <w:tc>
          <w:tcPr>
            <w:tcW w:w="524" w:type="dxa"/>
            <w:shd w:val="clear" w:color="auto" w:fill="31849B" w:themeFill="accent5" w:themeFillShade="BF"/>
          </w:tcPr>
          <w:p w:rsidR="000B5B10" w:rsidRPr="00404119" w:rsidRDefault="000B5B10" w:rsidP="000557FA">
            <w:pPr>
              <w:jc w:val="both"/>
              <w:rPr>
                <w:b/>
                <w:sz w:val="20"/>
                <w:szCs w:val="20"/>
              </w:rPr>
            </w:pPr>
          </w:p>
        </w:tc>
        <w:tc>
          <w:tcPr>
            <w:tcW w:w="585" w:type="dxa"/>
            <w:shd w:val="clear" w:color="auto" w:fill="31849B" w:themeFill="accent5" w:themeFillShade="BF"/>
          </w:tcPr>
          <w:p w:rsidR="000B5B10" w:rsidRPr="00404119" w:rsidRDefault="000B5B10" w:rsidP="000557FA">
            <w:pPr>
              <w:jc w:val="both"/>
              <w:rPr>
                <w:b/>
                <w:sz w:val="20"/>
                <w:szCs w:val="20"/>
              </w:rPr>
            </w:pPr>
          </w:p>
        </w:tc>
        <w:tc>
          <w:tcPr>
            <w:tcW w:w="559" w:type="dxa"/>
          </w:tcPr>
          <w:p w:rsidR="000B5B10" w:rsidRPr="00404119" w:rsidRDefault="000B5B10" w:rsidP="000557FA">
            <w:pPr>
              <w:jc w:val="both"/>
              <w:rPr>
                <w:b/>
                <w:sz w:val="20"/>
                <w:szCs w:val="20"/>
              </w:rPr>
            </w:pPr>
          </w:p>
        </w:tc>
        <w:tc>
          <w:tcPr>
            <w:tcW w:w="552" w:type="dxa"/>
          </w:tcPr>
          <w:p w:rsidR="000B5B10" w:rsidRPr="00404119" w:rsidRDefault="000B5B10" w:rsidP="000557FA">
            <w:pPr>
              <w:jc w:val="both"/>
              <w:rPr>
                <w:b/>
                <w:sz w:val="20"/>
                <w:szCs w:val="20"/>
              </w:rPr>
            </w:pPr>
          </w:p>
        </w:tc>
        <w:tc>
          <w:tcPr>
            <w:tcW w:w="540" w:type="dxa"/>
          </w:tcPr>
          <w:p w:rsidR="000B5B10" w:rsidRPr="00404119" w:rsidRDefault="000B5B10" w:rsidP="000557FA">
            <w:pPr>
              <w:jc w:val="both"/>
              <w:rPr>
                <w:b/>
                <w:sz w:val="20"/>
                <w:szCs w:val="20"/>
              </w:rPr>
            </w:pPr>
          </w:p>
        </w:tc>
        <w:tc>
          <w:tcPr>
            <w:tcW w:w="519" w:type="dxa"/>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970C75" w:rsidTr="00141BB2">
        <w:tc>
          <w:tcPr>
            <w:tcW w:w="2077" w:type="dxa"/>
            <w:shd w:val="clear" w:color="auto" w:fill="B8CCE4" w:themeFill="accent1" w:themeFillTint="66"/>
          </w:tcPr>
          <w:p w:rsidR="000B5B10" w:rsidRPr="00970C75" w:rsidRDefault="00AF5D9F" w:rsidP="00996E2D">
            <w:pPr>
              <w:rPr>
                <w:b/>
                <w:sz w:val="20"/>
                <w:szCs w:val="20"/>
              </w:rPr>
            </w:pPr>
            <w:r w:rsidRPr="00970C75">
              <w:rPr>
                <w:b/>
                <w:sz w:val="20"/>
                <w:szCs w:val="20"/>
              </w:rPr>
              <w:t>A.7.3 Localización excavación del pozo de agua.</w:t>
            </w:r>
          </w:p>
        </w:tc>
        <w:tc>
          <w:tcPr>
            <w:tcW w:w="524" w:type="dxa"/>
            <w:shd w:val="clear" w:color="auto" w:fill="31849B" w:themeFill="accent5" w:themeFillShade="BF"/>
          </w:tcPr>
          <w:p w:rsidR="000B5B10" w:rsidRPr="00404119" w:rsidRDefault="000B5B10" w:rsidP="000557FA">
            <w:pPr>
              <w:jc w:val="both"/>
              <w:rPr>
                <w:b/>
                <w:sz w:val="20"/>
                <w:szCs w:val="20"/>
              </w:rPr>
            </w:pPr>
          </w:p>
        </w:tc>
        <w:tc>
          <w:tcPr>
            <w:tcW w:w="585" w:type="dxa"/>
            <w:shd w:val="clear" w:color="auto" w:fill="31849B" w:themeFill="accent5" w:themeFillShade="BF"/>
          </w:tcPr>
          <w:p w:rsidR="000B5B10" w:rsidRPr="00404119" w:rsidRDefault="000B5B10" w:rsidP="000557FA">
            <w:pPr>
              <w:jc w:val="both"/>
              <w:rPr>
                <w:b/>
                <w:sz w:val="20"/>
                <w:szCs w:val="20"/>
              </w:rPr>
            </w:pPr>
          </w:p>
        </w:tc>
        <w:tc>
          <w:tcPr>
            <w:tcW w:w="559" w:type="dxa"/>
          </w:tcPr>
          <w:p w:rsidR="000B5B10" w:rsidRPr="00404119" w:rsidRDefault="000B5B10" w:rsidP="000557FA">
            <w:pPr>
              <w:jc w:val="both"/>
              <w:rPr>
                <w:b/>
                <w:sz w:val="20"/>
                <w:szCs w:val="20"/>
              </w:rPr>
            </w:pPr>
          </w:p>
        </w:tc>
        <w:tc>
          <w:tcPr>
            <w:tcW w:w="552" w:type="dxa"/>
          </w:tcPr>
          <w:p w:rsidR="000B5B10" w:rsidRPr="00404119" w:rsidRDefault="000B5B10" w:rsidP="000557FA">
            <w:pPr>
              <w:jc w:val="both"/>
              <w:rPr>
                <w:b/>
                <w:sz w:val="20"/>
                <w:szCs w:val="20"/>
              </w:rPr>
            </w:pPr>
          </w:p>
        </w:tc>
        <w:tc>
          <w:tcPr>
            <w:tcW w:w="540" w:type="dxa"/>
          </w:tcPr>
          <w:p w:rsidR="000B5B10" w:rsidRPr="00404119" w:rsidRDefault="000B5B10" w:rsidP="000557FA">
            <w:pPr>
              <w:jc w:val="both"/>
              <w:rPr>
                <w:b/>
                <w:sz w:val="20"/>
                <w:szCs w:val="20"/>
              </w:rPr>
            </w:pPr>
          </w:p>
        </w:tc>
        <w:tc>
          <w:tcPr>
            <w:tcW w:w="519" w:type="dxa"/>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E91F44" w:rsidTr="00141BB2">
        <w:tc>
          <w:tcPr>
            <w:tcW w:w="2077" w:type="dxa"/>
            <w:shd w:val="clear" w:color="auto" w:fill="B8CCE4" w:themeFill="accent1" w:themeFillTint="66"/>
          </w:tcPr>
          <w:p w:rsidR="00E91F44" w:rsidRPr="00970C75" w:rsidRDefault="00E91F44" w:rsidP="00996E2D">
            <w:pPr>
              <w:rPr>
                <w:b/>
                <w:sz w:val="20"/>
                <w:szCs w:val="20"/>
              </w:rPr>
            </w:pPr>
            <w:r w:rsidRPr="00970C75">
              <w:rPr>
                <w:b/>
                <w:sz w:val="20"/>
                <w:szCs w:val="20"/>
              </w:rPr>
              <w:t>A.7.4 Mejora de accesos al terreno.</w:t>
            </w:r>
          </w:p>
        </w:tc>
        <w:tc>
          <w:tcPr>
            <w:tcW w:w="524" w:type="dxa"/>
            <w:shd w:val="clear" w:color="auto" w:fill="FFFFFF" w:themeFill="background1"/>
          </w:tcPr>
          <w:p w:rsidR="00E91F44" w:rsidRPr="00404119" w:rsidRDefault="00E91F44" w:rsidP="000557FA">
            <w:pPr>
              <w:jc w:val="both"/>
              <w:rPr>
                <w:b/>
                <w:sz w:val="20"/>
                <w:szCs w:val="20"/>
              </w:rPr>
            </w:pPr>
          </w:p>
        </w:tc>
        <w:tc>
          <w:tcPr>
            <w:tcW w:w="585" w:type="dxa"/>
            <w:shd w:val="clear" w:color="auto" w:fill="31849B" w:themeFill="accent5" w:themeFillShade="BF"/>
          </w:tcPr>
          <w:p w:rsidR="00E91F44" w:rsidRPr="00404119" w:rsidRDefault="00E91F44" w:rsidP="000557FA">
            <w:pPr>
              <w:jc w:val="both"/>
              <w:rPr>
                <w:b/>
                <w:sz w:val="20"/>
                <w:szCs w:val="20"/>
              </w:rPr>
            </w:pPr>
          </w:p>
        </w:tc>
        <w:tc>
          <w:tcPr>
            <w:tcW w:w="559" w:type="dxa"/>
            <w:shd w:val="clear" w:color="auto" w:fill="FFFFFF" w:themeFill="background1"/>
          </w:tcPr>
          <w:p w:rsidR="00E91F44" w:rsidRPr="00404119" w:rsidRDefault="00E91F44" w:rsidP="000557FA">
            <w:pPr>
              <w:jc w:val="both"/>
              <w:rPr>
                <w:b/>
                <w:sz w:val="20"/>
                <w:szCs w:val="20"/>
              </w:rPr>
            </w:pPr>
          </w:p>
        </w:tc>
        <w:tc>
          <w:tcPr>
            <w:tcW w:w="552" w:type="dxa"/>
            <w:shd w:val="clear" w:color="auto" w:fill="FFFFFF" w:themeFill="background1"/>
          </w:tcPr>
          <w:p w:rsidR="00E91F44" w:rsidRPr="00404119" w:rsidRDefault="00E91F44" w:rsidP="000557FA">
            <w:pPr>
              <w:jc w:val="both"/>
              <w:rPr>
                <w:b/>
                <w:sz w:val="20"/>
                <w:szCs w:val="20"/>
              </w:rPr>
            </w:pPr>
          </w:p>
        </w:tc>
        <w:tc>
          <w:tcPr>
            <w:tcW w:w="540" w:type="dxa"/>
          </w:tcPr>
          <w:p w:rsidR="00E91F44" w:rsidRPr="00404119" w:rsidRDefault="00E91F44" w:rsidP="000557FA">
            <w:pPr>
              <w:jc w:val="both"/>
              <w:rPr>
                <w:b/>
                <w:sz w:val="20"/>
                <w:szCs w:val="20"/>
              </w:rPr>
            </w:pPr>
          </w:p>
        </w:tc>
        <w:tc>
          <w:tcPr>
            <w:tcW w:w="519" w:type="dxa"/>
          </w:tcPr>
          <w:p w:rsidR="00E91F44" w:rsidRPr="00404119" w:rsidRDefault="00E91F44" w:rsidP="000557FA">
            <w:pPr>
              <w:jc w:val="both"/>
              <w:rPr>
                <w:b/>
                <w:sz w:val="20"/>
                <w:szCs w:val="20"/>
              </w:rPr>
            </w:pPr>
          </w:p>
        </w:tc>
        <w:tc>
          <w:tcPr>
            <w:tcW w:w="548" w:type="dxa"/>
          </w:tcPr>
          <w:p w:rsidR="00E91F44" w:rsidRPr="00404119" w:rsidRDefault="00E91F44" w:rsidP="000557FA">
            <w:pPr>
              <w:jc w:val="both"/>
              <w:rPr>
                <w:b/>
                <w:sz w:val="20"/>
                <w:szCs w:val="20"/>
              </w:rPr>
            </w:pPr>
          </w:p>
        </w:tc>
        <w:tc>
          <w:tcPr>
            <w:tcW w:w="632" w:type="dxa"/>
          </w:tcPr>
          <w:p w:rsidR="00E91F44" w:rsidRPr="00404119" w:rsidRDefault="00E91F44" w:rsidP="000557FA">
            <w:pPr>
              <w:jc w:val="both"/>
              <w:rPr>
                <w:b/>
                <w:sz w:val="20"/>
                <w:szCs w:val="20"/>
              </w:rPr>
            </w:pPr>
          </w:p>
        </w:tc>
        <w:tc>
          <w:tcPr>
            <w:tcW w:w="518" w:type="dxa"/>
          </w:tcPr>
          <w:p w:rsidR="00E91F44" w:rsidRPr="00404119" w:rsidRDefault="00E91F44" w:rsidP="000557FA">
            <w:pPr>
              <w:jc w:val="both"/>
              <w:rPr>
                <w:b/>
                <w:sz w:val="20"/>
                <w:szCs w:val="20"/>
              </w:rPr>
            </w:pPr>
          </w:p>
        </w:tc>
        <w:tc>
          <w:tcPr>
            <w:tcW w:w="589" w:type="dxa"/>
          </w:tcPr>
          <w:p w:rsidR="00E91F44" w:rsidRPr="00404119" w:rsidRDefault="00E91F44" w:rsidP="000557FA">
            <w:pPr>
              <w:jc w:val="both"/>
              <w:rPr>
                <w:b/>
                <w:sz w:val="20"/>
                <w:szCs w:val="20"/>
              </w:rPr>
            </w:pPr>
          </w:p>
        </w:tc>
        <w:tc>
          <w:tcPr>
            <w:tcW w:w="516" w:type="dxa"/>
          </w:tcPr>
          <w:p w:rsidR="00E91F44" w:rsidRPr="00404119" w:rsidRDefault="00E91F44" w:rsidP="000557FA">
            <w:pPr>
              <w:jc w:val="both"/>
              <w:rPr>
                <w:b/>
                <w:sz w:val="20"/>
                <w:szCs w:val="20"/>
              </w:rPr>
            </w:pPr>
          </w:p>
        </w:tc>
        <w:tc>
          <w:tcPr>
            <w:tcW w:w="561" w:type="dxa"/>
          </w:tcPr>
          <w:p w:rsidR="00E91F44" w:rsidRPr="00404119" w:rsidRDefault="00E91F44" w:rsidP="000557FA">
            <w:pPr>
              <w:jc w:val="both"/>
              <w:rPr>
                <w:b/>
                <w:sz w:val="20"/>
                <w:szCs w:val="20"/>
              </w:rPr>
            </w:pPr>
          </w:p>
        </w:tc>
      </w:tr>
      <w:tr w:rsidR="00E91F44" w:rsidTr="00141BB2">
        <w:tc>
          <w:tcPr>
            <w:tcW w:w="2077" w:type="dxa"/>
            <w:shd w:val="clear" w:color="auto" w:fill="B8CCE4" w:themeFill="accent1" w:themeFillTint="66"/>
          </w:tcPr>
          <w:p w:rsidR="000B5B10" w:rsidRPr="00970C75" w:rsidRDefault="00E91F44" w:rsidP="00996E2D">
            <w:pPr>
              <w:rPr>
                <w:b/>
                <w:sz w:val="20"/>
                <w:szCs w:val="20"/>
              </w:rPr>
            </w:pPr>
            <w:r w:rsidRPr="00970C75">
              <w:rPr>
                <w:b/>
                <w:sz w:val="20"/>
                <w:szCs w:val="20"/>
              </w:rPr>
              <w:t>A.7.5</w:t>
            </w:r>
            <w:r w:rsidR="00AF5D9F" w:rsidRPr="00970C75">
              <w:rPr>
                <w:b/>
                <w:sz w:val="20"/>
                <w:szCs w:val="20"/>
              </w:rPr>
              <w:t xml:space="preserve"> Construcción de un tanque para almacenamiento de agua.</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31849B" w:themeFill="accent5" w:themeFillShade="BF"/>
          </w:tcPr>
          <w:p w:rsidR="000B5B10" w:rsidRPr="00404119" w:rsidRDefault="000B5B10" w:rsidP="000557FA">
            <w:pPr>
              <w:jc w:val="both"/>
              <w:rPr>
                <w:b/>
                <w:sz w:val="20"/>
                <w:szCs w:val="20"/>
              </w:rPr>
            </w:pPr>
          </w:p>
        </w:tc>
        <w:tc>
          <w:tcPr>
            <w:tcW w:w="552" w:type="dxa"/>
            <w:shd w:val="clear" w:color="auto" w:fill="31849B" w:themeFill="accent5" w:themeFillShade="BF"/>
          </w:tcPr>
          <w:p w:rsidR="000B5B10" w:rsidRPr="00404119" w:rsidRDefault="000B5B10" w:rsidP="000557FA">
            <w:pPr>
              <w:jc w:val="both"/>
              <w:rPr>
                <w:b/>
                <w:sz w:val="20"/>
                <w:szCs w:val="20"/>
              </w:rPr>
            </w:pPr>
          </w:p>
        </w:tc>
        <w:tc>
          <w:tcPr>
            <w:tcW w:w="540" w:type="dxa"/>
          </w:tcPr>
          <w:p w:rsidR="000B5B10" w:rsidRPr="00404119" w:rsidRDefault="000B5B10" w:rsidP="000557FA">
            <w:pPr>
              <w:jc w:val="both"/>
              <w:rPr>
                <w:b/>
                <w:sz w:val="20"/>
                <w:szCs w:val="20"/>
              </w:rPr>
            </w:pPr>
          </w:p>
        </w:tc>
        <w:tc>
          <w:tcPr>
            <w:tcW w:w="519" w:type="dxa"/>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970C75" w:rsidTr="00141BB2">
        <w:tc>
          <w:tcPr>
            <w:tcW w:w="2077" w:type="dxa"/>
            <w:shd w:val="clear" w:color="auto" w:fill="B8CCE4" w:themeFill="accent1" w:themeFillTint="66"/>
          </w:tcPr>
          <w:p w:rsidR="000B5B10" w:rsidRPr="00970C75" w:rsidRDefault="00E91F44" w:rsidP="00996E2D">
            <w:pPr>
              <w:rPr>
                <w:b/>
                <w:sz w:val="20"/>
                <w:szCs w:val="20"/>
              </w:rPr>
            </w:pPr>
            <w:r w:rsidRPr="00970C75">
              <w:rPr>
                <w:b/>
                <w:sz w:val="20"/>
                <w:szCs w:val="20"/>
              </w:rPr>
              <w:t>A.7.6</w:t>
            </w:r>
            <w:r w:rsidR="00AF5D9F" w:rsidRPr="00970C75">
              <w:rPr>
                <w:b/>
                <w:sz w:val="20"/>
                <w:szCs w:val="20"/>
              </w:rPr>
              <w:t xml:space="preserve"> Muro perimetral en piedra y malla.</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31849B" w:themeFill="accent5" w:themeFillShade="BF"/>
          </w:tcPr>
          <w:p w:rsidR="000B5B10" w:rsidRPr="00404119" w:rsidRDefault="000B5B10" w:rsidP="000557FA">
            <w:pPr>
              <w:jc w:val="both"/>
              <w:rPr>
                <w:b/>
                <w:sz w:val="20"/>
                <w:szCs w:val="20"/>
              </w:rPr>
            </w:pPr>
          </w:p>
        </w:tc>
        <w:tc>
          <w:tcPr>
            <w:tcW w:w="552" w:type="dxa"/>
            <w:shd w:val="clear" w:color="auto" w:fill="31849B" w:themeFill="accent5" w:themeFillShade="BF"/>
          </w:tcPr>
          <w:p w:rsidR="000B5B10" w:rsidRPr="00404119" w:rsidRDefault="000B5B10" w:rsidP="000557FA">
            <w:pPr>
              <w:jc w:val="both"/>
              <w:rPr>
                <w:b/>
                <w:sz w:val="20"/>
                <w:szCs w:val="20"/>
              </w:rPr>
            </w:pPr>
          </w:p>
        </w:tc>
        <w:tc>
          <w:tcPr>
            <w:tcW w:w="540" w:type="dxa"/>
          </w:tcPr>
          <w:p w:rsidR="000B5B10" w:rsidRPr="00404119" w:rsidRDefault="000B5B10" w:rsidP="000557FA">
            <w:pPr>
              <w:jc w:val="both"/>
              <w:rPr>
                <w:b/>
                <w:sz w:val="20"/>
                <w:szCs w:val="20"/>
              </w:rPr>
            </w:pPr>
          </w:p>
        </w:tc>
        <w:tc>
          <w:tcPr>
            <w:tcW w:w="519" w:type="dxa"/>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E91F44" w:rsidTr="00141BB2">
        <w:tc>
          <w:tcPr>
            <w:tcW w:w="2077" w:type="dxa"/>
            <w:shd w:val="clear" w:color="auto" w:fill="B8CCE4" w:themeFill="accent1" w:themeFillTint="66"/>
          </w:tcPr>
          <w:p w:rsidR="000B5B10" w:rsidRPr="00970C75" w:rsidRDefault="00E91F44" w:rsidP="00996E2D">
            <w:pPr>
              <w:rPr>
                <w:b/>
                <w:sz w:val="20"/>
                <w:szCs w:val="20"/>
              </w:rPr>
            </w:pPr>
            <w:r w:rsidRPr="00970C75">
              <w:rPr>
                <w:b/>
                <w:sz w:val="20"/>
                <w:szCs w:val="20"/>
              </w:rPr>
              <w:lastRenderedPageBreak/>
              <w:t>A.7.7</w:t>
            </w:r>
            <w:r w:rsidR="00996E2D" w:rsidRPr="00970C75">
              <w:rPr>
                <w:b/>
                <w:sz w:val="20"/>
                <w:szCs w:val="20"/>
              </w:rPr>
              <w:t xml:space="preserve"> Arranques y encuadres de construcción.</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FFFFFF" w:themeFill="background1"/>
          </w:tcPr>
          <w:p w:rsidR="000B5B10" w:rsidRPr="00404119" w:rsidRDefault="000B5B10" w:rsidP="000557FA">
            <w:pPr>
              <w:jc w:val="both"/>
              <w:rPr>
                <w:b/>
                <w:sz w:val="20"/>
                <w:szCs w:val="20"/>
              </w:rPr>
            </w:pPr>
          </w:p>
        </w:tc>
        <w:tc>
          <w:tcPr>
            <w:tcW w:w="552" w:type="dxa"/>
            <w:shd w:val="clear" w:color="auto" w:fill="31849B" w:themeFill="accent5" w:themeFillShade="BF"/>
          </w:tcPr>
          <w:p w:rsidR="000B5B10" w:rsidRPr="00404119" w:rsidRDefault="000B5B10" w:rsidP="000557FA">
            <w:pPr>
              <w:jc w:val="both"/>
              <w:rPr>
                <w:b/>
                <w:sz w:val="20"/>
                <w:szCs w:val="20"/>
              </w:rPr>
            </w:pPr>
          </w:p>
        </w:tc>
        <w:tc>
          <w:tcPr>
            <w:tcW w:w="540" w:type="dxa"/>
            <w:shd w:val="clear" w:color="auto" w:fill="31849B" w:themeFill="accent5" w:themeFillShade="BF"/>
          </w:tcPr>
          <w:p w:rsidR="000B5B10" w:rsidRPr="00404119" w:rsidRDefault="000B5B10" w:rsidP="000557FA">
            <w:pPr>
              <w:jc w:val="both"/>
              <w:rPr>
                <w:b/>
                <w:sz w:val="20"/>
                <w:szCs w:val="20"/>
              </w:rPr>
            </w:pPr>
          </w:p>
        </w:tc>
        <w:tc>
          <w:tcPr>
            <w:tcW w:w="519" w:type="dxa"/>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970C75" w:rsidTr="00141BB2">
        <w:tc>
          <w:tcPr>
            <w:tcW w:w="2077" w:type="dxa"/>
            <w:shd w:val="clear" w:color="auto" w:fill="B8CCE4" w:themeFill="accent1" w:themeFillTint="66"/>
          </w:tcPr>
          <w:p w:rsidR="000B5B10" w:rsidRPr="00970C75" w:rsidRDefault="00E91F44" w:rsidP="00996E2D">
            <w:pPr>
              <w:rPr>
                <w:b/>
                <w:sz w:val="20"/>
                <w:szCs w:val="20"/>
              </w:rPr>
            </w:pPr>
            <w:r w:rsidRPr="00970C75">
              <w:rPr>
                <w:b/>
                <w:sz w:val="20"/>
                <w:szCs w:val="20"/>
              </w:rPr>
              <w:t>A.7.8</w:t>
            </w:r>
            <w:r w:rsidR="00996E2D" w:rsidRPr="00970C75">
              <w:rPr>
                <w:b/>
                <w:sz w:val="20"/>
                <w:szCs w:val="20"/>
              </w:rPr>
              <w:t xml:space="preserve"> Monta de soleras.</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FFFFFF" w:themeFill="background1"/>
          </w:tcPr>
          <w:p w:rsidR="000B5B10" w:rsidRPr="00404119" w:rsidRDefault="000B5B10" w:rsidP="000557FA">
            <w:pPr>
              <w:jc w:val="both"/>
              <w:rPr>
                <w:b/>
                <w:sz w:val="20"/>
                <w:szCs w:val="20"/>
              </w:rPr>
            </w:pPr>
          </w:p>
        </w:tc>
        <w:tc>
          <w:tcPr>
            <w:tcW w:w="552" w:type="dxa"/>
            <w:shd w:val="clear" w:color="auto" w:fill="31849B" w:themeFill="accent5" w:themeFillShade="BF"/>
          </w:tcPr>
          <w:p w:rsidR="000B5B10" w:rsidRPr="00404119" w:rsidRDefault="000B5B10" w:rsidP="000557FA">
            <w:pPr>
              <w:jc w:val="both"/>
              <w:rPr>
                <w:b/>
                <w:sz w:val="20"/>
                <w:szCs w:val="20"/>
              </w:rPr>
            </w:pPr>
          </w:p>
        </w:tc>
        <w:tc>
          <w:tcPr>
            <w:tcW w:w="540" w:type="dxa"/>
            <w:shd w:val="clear" w:color="auto" w:fill="31849B" w:themeFill="accent5" w:themeFillShade="BF"/>
          </w:tcPr>
          <w:p w:rsidR="000B5B10" w:rsidRPr="00404119" w:rsidRDefault="000B5B10" w:rsidP="000557FA">
            <w:pPr>
              <w:jc w:val="both"/>
              <w:rPr>
                <w:b/>
                <w:sz w:val="20"/>
                <w:szCs w:val="20"/>
              </w:rPr>
            </w:pPr>
          </w:p>
        </w:tc>
        <w:tc>
          <w:tcPr>
            <w:tcW w:w="519" w:type="dxa"/>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970C75" w:rsidTr="00141BB2">
        <w:tc>
          <w:tcPr>
            <w:tcW w:w="2077" w:type="dxa"/>
            <w:shd w:val="clear" w:color="auto" w:fill="B8CCE4" w:themeFill="accent1" w:themeFillTint="66"/>
          </w:tcPr>
          <w:p w:rsidR="000B5B10" w:rsidRPr="00970C75" w:rsidRDefault="00E91F44" w:rsidP="00996E2D">
            <w:pPr>
              <w:rPr>
                <w:b/>
                <w:sz w:val="20"/>
                <w:szCs w:val="20"/>
              </w:rPr>
            </w:pPr>
            <w:r w:rsidRPr="00970C75">
              <w:rPr>
                <w:b/>
                <w:sz w:val="20"/>
                <w:szCs w:val="20"/>
              </w:rPr>
              <w:t>A.7.9</w:t>
            </w:r>
            <w:r w:rsidR="00996E2D" w:rsidRPr="00970C75">
              <w:rPr>
                <w:b/>
                <w:sz w:val="20"/>
                <w:szCs w:val="20"/>
              </w:rPr>
              <w:t xml:space="preserve"> Levantamiento de paredes y </w:t>
            </w:r>
            <w:proofErr w:type="spellStart"/>
            <w:r w:rsidR="00996E2D" w:rsidRPr="00970C75">
              <w:rPr>
                <w:b/>
                <w:sz w:val="20"/>
                <w:szCs w:val="20"/>
              </w:rPr>
              <w:t>enmanguerado</w:t>
            </w:r>
            <w:proofErr w:type="spellEnd"/>
            <w:r w:rsidR="00996E2D" w:rsidRPr="00970C75">
              <w:rPr>
                <w:b/>
                <w:sz w:val="20"/>
                <w:szCs w:val="20"/>
              </w:rPr>
              <w:t xml:space="preserve"> eléctrico.</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FFFFFF" w:themeFill="background1"/>
          </w:tcPr>
          <w:p w:rsidR="000B5B10" w:rsidRPr="00404119" w:rsidRDefault="000B5B10" w:rsidP="000557FA">
            <w:pPr>
              <w:jc w:val="both"/>
              <w:rPr>
                <w:b/>
                <w:sz w:val="20"/>
                <w:szCs w:val="20"/>
              </w:rPr>
            </w:pPr>
          </w:p>
        </w:tc>
        <w:tc>
          <w:tcPr>
            <w:tcW w:w="552" w:type="dxa"/>
            <w:shd w:val="clear" w:color="auto" w:fill="FFFFFF" w:themeFill="background1"/>
          </w:tcPr>
          <w:p w:rsidR="000B5B10" w:rsidRPr="00404119" w:rsidRDefault="000B5B10" w:rsidP="000557FA">
            <w:pPr>
              <w:jc w:val="both"/>
              <w:rPr>
                <w:b/>
                <w:sz w:val="20"/>
                <w:szCs w:val="20"/>
              </w:rPr>
            </w:pPr>
          </w:p>
        </w:tc>
        <w:tc>
          <w:tcPr>
            <w:tcW w:w="540" w:type="dxa"/>
            <w:shd w:val="clear" w:color="auto" w:fill="31849B" w:themeFill="accent5" w:themeFillShade="BF"/>
          </w:tcPr>
          <w:p w:rsidR="000B5B10" w:rsidRPr="00404119" w:rsidRDefault="000B5B10" w:rsidP="000557FA">
            <w:pPr>
              <w:jc w:val="both"/>
              <w:rPr>
                <w:b/>
                <w:sz w:val="20"/>
                <w:szCs w:val="20"/>
              </w:rPr>
            </w:pPr>
          </w:p>
        </w:tc>
        <w:tc>
          <w:tcPr>
            <w:tcW w:w="519" w:type="dxa"/>
            <w:shd w:val="clear" w:color="auto" w:fill="31849B" w:themeFill="accent5" w:themeFillShade="BF"/>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E91F44" w:rsidTr="00141BB2">
        <w:trPr>
          <w:trHeight w:val="323"/>
        </w:trPr>
        <w:tc>
          <w:tcPr>
            <w:tcW w:w="2077" w:type="dxa"/>
            <w:shd w:val="clear" w:color="auto" w:fill="B8CCE4" w:themeFill="accent1" w:themeFillTint="66"/>
          </w:tcPr>
          <w:p w:rsidR="000B5B10" w:rsidRPr="00970C75" w:rsidRDefault="00996E2D" w:rsidP="00996E2D">
            <w:pPr>
              <w:rPr>
                <w:b/>
                <w:sz w:val="20"/>
                <w:szCs w:val="20"/>
              </w:rPr>
            </w:pPr>
            <w:r w:rsidRPr="00970C75">
              <w:rPr>
                <w:b/>
                <w:sz w:val="20"/>
                <w:szCs w:val="20"/>
              </w:rPr>
              <w:t>A.7.1</w:t>
            </w:r>
            <w:r w:rsidR="00E91F44" w:rsidRPr="00970C75">
              <w:rPr>
                <w:b/>
                <w:sz w:val="20"/>
                <w:szCs w:val="20"/>
              </w:rPr>
              <w:t>0</w:t>
            </w:r>
            <w:r w:rsidRPr="00970C75">
              <w:rPr>
                <w:b/>
                <w:sz w:val="20"/>
                <w:szCs w:val="20"/>
              </w:rPr>
              <w:t xml:space="preserve"> Fundición de castillos.</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FFFFFF" w:themeFill="background1"/>
          </w:tcPr>
          <w:p w:rsidR="000B5B10" w:rsidRPr="00404119" w:rsidRDefault="000B5B10" w:rsidP="000557FA">
            <w:pPr>
              <w:jc w:val="both"/>
              <w:rPr>
                <w:b/>
                <w:sz w:val="20"/>
                <w:szCs w:val="20"/>
              </w:rPr>
            </w:pPr>
          </w:p>
        </w:tc>
        <w:tc>
          <w:tcPr>
            <w:tcW w:w="552" w:type="dxa"/>
            <w:shd w:val="clear" w:color="auto" w:fill="FFFFFF" w:themeFill="background1"/>
          </w:tcPr>
          <w:p w:rsidR="000B5B10" w:rsidRPr="00404119" w:rsidRDefault="000B5B10" w:rsidP="000557FA">
            <w:pPr>
              <w:jc w:val="both"/>
              <w:rPr>
                <w:b/>
                <w:sz w:val="20"/>
                <w:szCs w:val="20"/>
              </w:rPr>
            </w:pPr>
          </w:p>
        </w:tc>
        <w:tc>
          <w:tcPr>
            <w:tcW w:w="540" w:type="dxa"/>
            <w:shd w:val="clear" w:color="auto" w:fill="31849B" w:themeFill="accent5" w:themeFillShade="BF"/>
          </w:tcPr>
          <w:p w:rsidR="000B5B10" w:rsidRPr="00404119" w:rsidRDefault="000B5B10" w:rsidP="000557FA">
            <w:pPr>
              <w:jc w:val="both"/>
              <w:rPr>
                <w:b/>
                <w:sz w:val="20"/>
                <w:szCs w:val="20"/>
              </w:rPr>
            </w:pPr>
          </w:p>
        </w:tc>
        <w:tc>
          <w:tcPr>
            <w:tcW w:w="519" w:type="dxa"/>
            <w:shd w:val="clear" w:color="auto" w:fill="31849B" w:themeFill="accent5" w:themeFillShade="BF"/>
          </w:tcPr>
          <w:p w:rsidR="000B5B10" w:rsidRPr="00404119" w:rsidRDefault="000B5B10" w:rsidP="000557FA">
            <w:pPr>
              <w:jc w:val="both"/>
              <w:rPr>
                <w:b/>
                <w:sz w:val="20"/>
                <w:szCs w:val="20"/>
              </w:rPr>
            </w:pPr>
          </w:p>
        </w:tc>
        <w:tc>
          <w:tcPr>
            <w:tcW w:w="548" w:type="dxa"/>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970C75" w:rsidTr="00141BB2">
        <w:tc>
          <w:tcPr>
            <w:tcW w:w="2077" w:type="dxa"/>
            <w:shd w:val="clear" w:color="auto" w:fill="B8CCE4" w:themeFill="accent1" w:themeFillTint="66"/>
          </w:tcPr>
          <w:p w:rsidR="000B5B10" w:rsidRPr="00970C75" w:rsidRDefault="00847369" w:rsidP="00996E2D">
            <w:pPr>
              <w:rPr>
                <w:b/>
                <w:sz w:val="20"/>
                <w:szCs w:val="20"/>
              </w:rPr>
            </w:pPr>
            <w:r w:rsidRPr="00970C75">
              <w:rPr>
                <w:b/>
                <w:sz w:val="20"/>
                <w:szCs w:val="20"/>
              </w:rPr>
              <w:t>A.7.11</w:t>
            </w:r>
            <w:r w:rsidR="00996E2D" w:rsidRPr="00970C75">
              <w:rPr>
                <w:b/>
                <w:sz w:val="20"/>
                <w:szCs w:val="20"/>
              </w:rPr>
              <w:t xml:space="preserve"> Techar los edificios.</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FFFFFF" w:themeFill="background1"/>
          </w:tcPr>
          <w:p w:rsidR="000B5B10" w:rsidRPr="00404119" w:rsidRDefault="000B5B10" w:rsidP="000557FA">
            <w:pPr>
              <w:jc w:val="both"/>
              <w:rPr>
                <w:b/>
                <w:sz w:val="20"/>
                <w:szCs w:val="20"/>
              </w:rPr>
            </w:pPr>
          </w:p>
        </w:tc>
        <w:tc>
          <w:tcPr>
            <w:tcW w:w="552" w:type="dxa"/>
            <w:shd w:val="clear" w:color="auto" w:fill="FFFFFF" w:themeFill="background1"/>
          </w:tcPr>
          <w:p w:rsidR="000B5B10" w:rsidRPr="00404119" w:rsidRDefault="000B5B10" w:rsidP="000557FA">
            <w:pPr>
              <w:jc w:val="both"/>
              <w:rPr>
                <w:b/>
                <w:sz w:val="20"/>
                <w:szCs w:val="20"/>
              </w:rPr>
            </w:pPr>
          </w:p>
        </w:tc>
        <w:tc>
          <w:tcPr>
            <w:tcW w:w="540" w:type="dxa"/>
            <w:shd w:val="clear" w:color="auto" w:fill="FFFFFF" w:themeFill="background1"/>
          </w:tcPr>
          <w:p w:rsidR="000B5B10" w:rsidRPr="00404119" w:rsidRDefault="000B5B10" w:rsidP="000557FA">
            <w:pPr>
              <w:jc w:val="both"/>
              <w:rPr>
                <w:b/>
                <w:sz w:val="20"/>
                <w:szCs w:val="20"/>
              </w:rPr>
            </w:pPr>
          </w:p>
        </w:tc>
        <w:tc>
          <w:tcPr>
            <w:tcW w:w="519" w:type="dxa"/>
            <w:shd w:val="clear" w:color="auto" w:fill="31849B" w:themeFill="accent5" w:themeFillShade="BF"/>
          </w:tcPr>
          <w:p w:rsidR="000B5B10" w:rsidRPr="00404119" w:rsidRDefault="000B5B10" w:rsidP="000557FA">
            <w:pPr>
              <w:jc w:val="both"/>
              <w:rPr>
                <w:b/>
                <w:sz w:val="20"/>
                <w:szCs w:val="20"/>
              </w:rPr>
            </w:pPr>
          </w:p>
        </w:tc>
        <w:tc>
          <w:tcPr>
            <w:tcW w:w="548" w:type="dxa"/>
            <w:shd w:val="clear" w:color="auto" w:fill="31849B" w:themeFill="accent5" w:themeFillShade="BF"/>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E91F44" w:rsidTr="00141BB2">
        <w:tc>
          <w:tcPr>
            <w:tcW w:w="2077" w:type="dxa"/>
            <w:shd w:val="clear" w:color="auto" w:fill="B8CCE4" w:themeFill="accent1" w:themeFillTint="66"/>
          </w:tcPr>
          <w:p w:rsidR="000B5B10" w:rsidRPr="00970C75" w:rsidRDefault="00847369" w:rsidP="00996E2D">
            <w:pPr>
              <w:rPr>
                <w:b/>
                <w:sz w:val="20"/>
                <w:szCs w:val="20"/>
              </w:rPr>
            </w:pPr>
            <w:r w:rsidRPr="00970C75">
              <w:rPr>
                <w:b/>
                <w:sz w:val="20"/>
                <w:szCs w:val="20"/>
              </w:rPr>
              <w:t>A.7.12</w:t>
            </w:r>
            <w:r w:rsidR="00996E2D" w:rsidRPr="00970C75">
              <w:rPr>
                <w:b/>
                <w:sz w:val="20"/>
                <w:szCs w:val="20"/>
              </w:rPr>
              <w:t xml:space="preserve"> Repello y pulido.</w:t>
            </w:r>
          </w:p>
        </w:tc>
        <w:tc>
          <w:tcPr>
            <w:tcW w:w="524" w:type="dxa"/>
            <w:shd w:val="clear" w:color="auto" w:fill="FFFFFF" w:themeFill="background1"/>
          </w:tcPr>
          <w:p w:rsidR="000B5B10" w:rsidRPr="00404119" w:rsidRDefault="000B5B10" w:rsidP="000557FA">
            <w:pPr>
              <w:jc w:val="both"/>
              <w:rPr>
                <w:b/>
                <w:sz w:val="20"/>
                <w:szCs w:val="20"/>
              </w:rPr>
            </w:pPr>
          </w:p>
        </w:tc>
        <w:tc>
          <w:tcPr>
            <w:tcW w:w="585" w:type="dxa"/>
            <w:shd w:val="clear" w:color="auto" w:fill="FFFFFF" w:themeFill="background1"/>
          </w:tcPr>
          <w:p w:rsidR="000B5B10" w:rsidRPr="00404119" w:rsidRDefault="000B5B10" w:rsidP="000557FA">
            <w:pPr>
              <w:jc w:val="both"/>
              <w:rPr>
                <w:b/>
                <w:sz w:val="20"/>
                <w:szCs w:val="20"/>
              </w:rPr>
            </w:pPr>
          </w:p>
        </w:tc>
        <w:tc>
          <w:tcPr>
            <w:tcW w:w="559" w:type="dxa"/>
            <w:shd w:val="clear" w:color="auto" w:fill="FFFFFF" w:themeFill="background1"/>
          </w:tcPr>
          <w:p w:rsidR="000B5B10" w:rsidRPr="00404119" w:rsidRDefault="000B5B10" w:rsidP="000557FA">
            <w:pPr>
              <w:jc w:val="both"/>
              <w:rPr>
                <w:b/>
                <w:sz w:val="20"/>
                <w:szCs w:val="20"/>
              </w:rPr>
            </w:pPr>
          </w:p>
        </w:tc>
        <w:tc>
          <w:tcPr>
            <w:tcW w:w="552" w:type="dxa"/>
            <w:shd w:val="clear" w:color="auto" w:fill="FFFFFF" w:themeFill="background1"/>
          </w:tcPr>
          <w:p w:rsidR="000B5B10" w:rsidRPr="00404119" w:rsidRDefault="000B5B10" w:rsidP="000557FA">
            <w:pPr>
              <w:jc w:val="both"/>
              <w:rPr>
                <w:b/>
                <w:sz w:val="20"/>
                <w:szCs w:val="20"/>
              </w:rPr>
            </w:pPr>
          </w:p>
        </w:tc>
        <w:tc>
          <w:tcPr>
            <w:tcW w:w="540" w:type="dxa"/>
            <w:shd w:val="clear" w:color="auto" w:fill="FFFFFF" w:themeFill="background1"/>
          </w:tcPr>
          <w:p w:rsidR="000B5B10" w:rsidRPr="00404119" w:rsidRDefault="000B5B10" w:rsidP="000557FA">
            <w:pPr>
              <w:jc w:val="both"/>
              <w:rPr>
                <w:b/>
                <w:sz w:val="20"/>
                <w:szCs w:val="20"/>
              </w:rPr>
            </w:pPr>
          </w:p>
        </w:tc>
        <w:tc>
          <w:tcPr>
            <w:tcW w:w="519" w:type="dxa"/>
            <w:shd w:val="clear" w:color="auto" w:fill="31849B" w:themeFill="accent5" w:themeFillShade="BF"/>
          </w:tcPr>
          <w:p w:rsidR="000B5B10" w:rsidRPr="00404119" w:rsidRDefault="000B5B10" w:rsidP="000557FA">
            <w:pPr>
              <w:jc w:val="both"/>
              <w:rPr>
                <w:b/>
                <w:sz w:val="20"/>
                <w:szCs w:val="20"/>
              </w:rPr>
            </w:pPr>
          </w:p>
        </w:tc>
        <w:tc>
          <w:tcPr>
            <w:tcW w:w="548" w:type="dxa"/>
            <w:shd w:val="clear" w:color="auto" w:fill="31849B" w:themeFill="accent5" w:themeFillShade="BF"/>
          </w:tcPr>
          <w:p w:rsidR="000B5B10" w:rsidRPr="00404119" w:rsidRDefault="000B5B10" w:rsidP="000557FA">
            <w:pPr>
              <w:jc w:val="both"/>
              <w:rPr>
                <w:b/>
                <w:sz w:val="20"/>
                <w:szCs w:val="20"/>
              </w:rPr>
            </w:pPr>
          </w:p>
        </w:tc>
        <w:tc>
          <w:tcPr>
            <w:tcW w:w="632" w:type="dxa"/>
          </w:tcPr>
          <w:p w:rsidR="000B5B10" w:rsidRPr="00404119" w:rsidRDefault="000B5B10" w:rsidP="000557FA">
            <w:pPr>
              <w:jc w:val="both"/>
              <w:rPr>
                <w:b/>
                <w:sz w:val="20"/>
                <w:szCs w:val="20"/>
              </w:rPr>
            </w:pPr>
          </w:p>
        </w:tc>
        <w:tc>
          <w:tcPr>
            <w:tcW w:w="518" w:type="dxa"/>
          </w:tcPr>
          <w:p w:rsidR="000B5B10" w:rsidRPr="00404119" w:rsidRDefault="000B5B10" w:rsidP="000557FA">
            <w:pPr>
              <w:jc w:val="both"/>
              <w:rPr>
                <w:b/>
                <w:sz w:val="20"/>
                <w:szCs w:val="20"/>
              </w:rPr>
            </w:pPr>
          </w:p>
        </w:tc>
        <w:tc>
          <w:tcPr>
            <w:tcW w:w="589" w:type="dxa"/>
          </w:tcPr>
          <w:p w:rsidR="000B5B10" w:rsidRPr="00404119" w:rsidRDefault="000B5B10" w:rsidP="000557FA">
            <w:pPr>
              <w:jc w:val="both"/>
              <w:rPr>
                <w:b/>
                <w:sz w:val="20"/>
                <w:szCs w:val="20"/>
              </w:rPr>
            </w:pPr>
          </w:p>
        </w:tc>
        <w:tc>
          <w:tcPr>
            <w:tcW w:w="516" w:type="dxa"/>
          </w:tcPr>
          <w:p w:rsidR="000B5B10" w:rsidRPr="00404119" w:rsidRDefault="000B5B10" w:rsidP="000557FA">
            <w:pPr>
              <w:jc w:val="both"/>
              <w:rPr>
                <w:b/>
                <w:sz w:val="20"/>
                <w:szCs w:val="20"/>
              </w:rPr>
            </w:pPr>
          </w:p>
        </w:tc>
        <w:tc>
          <w:tcPr>
            <w:tcW w:w="561" w:type="dxa"/>
          </w:tcPr>
          <w:p w:rsidR="000B5B10" w:rsidRPr="00404119" w:rsidRDefault="000B5B10"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A.7.13</w:t>
            </w:r>
            <w:r w:rsidR="00996E2D" w:rsidRPr="00970C75">
              <w:rPr>
                <w:b/>
                <w:sz w:val="20"/>
                <w:szCs w:val="20"/>
              </w:rPr>
              <w:t xml:space="preserve"> Corredores interiores y exteriores.</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31849B" w:themeFill="accent5" w:themeFillShade="BF"/>
          </w:tcPr>
          <w:p w:rsidR="00996E2D" w:rsidRPr="00404119" w:rsidRDefault="00996E2D" w:rsidP="000557FA">
            <w:pPr>
              <w:jc w:val="both"/>
              <w:rPr>
                <w:b/>
                <w:sz w:val="20"/>
                <w:szCs w:val="20"/>
              </w:rPr>
            </w:pPr>
          </w:p>
        </w:tc>
        <w:tc>
          <w:tcPr>
            <w:tcW w:w="548" w:type="dxa"/>
            <w:shd w:val="clear" w:color="auto" w:fill="31849B" w:themeFill="accent5" w:themeFillShade="BF"/>
          </w:tcPr>
          <w:p w:rsidR="00996E2D" w:rsidRPr="00404119" w:rsidRDefault="00996E2D" w:rsidP="000557FA">
            <w:pPr>
              <w:jc w:val="both"/>
              <w:rPr>
                <w:b/>
                <w:sz w:val="20"/>
                <w:szCs w:val="20"/>
              </w:rPr>
            </w:pPr>
          </w:p>
        </w:tc>
        <w:tc>
          <w:tcPr>
            <w:tcW w:w="632" w:type="dxa"/>
          </w:tcPr>
          <w:p w:rsidR="00996E2D" w:rsidRPr="00404119" w:rsidRDefault="00996E2D" w:rsidP="000557FA">
            <w:pPr>
              <w:jc w:val="both"/>
              <w:rPr>
                <w:b/>
                <w:sz w:val="20"/>
                <w:szCs w:val="20"/>
              </w:rPr>
            </w:pPr>
          </w:p>
        </w:tc>
        <w:tc>
          <w:tcPr>
            <w:tcW w:w="518" w:type="dxa"/>
          </w:tcPr>
          <w:p w:rsidR="00996E2D" w:rsidRPr="00404119" w:rsidRDefault="00996E2D" w:rsidP="000557FA">
            <w:pPr>
              <w:jc w:val="both"/>
              <w:rPr>
                <w:b/>
                <w:sz w:val="20"/>
                <w:szCs w:val="20"/>
              </w:rPr>
            </w:pPr>
          </w:p>
        </w:tc>
        <w:tc>
          <w:tcPr>
            <w:tcW w:w="589" w:type="dxa"/>
          </w:tcPr>
          <w:p w:rsidR="00996E2D" w:rsidRPr="00404119" w:rsidRDefault="00996E2D" w:rsidP="000557FA">
            <w:pPr>
              <w:jc w:val="both"/>
              <w:rPr>
                <w:b/>
                <w:sz w:val="20"/>
                <w:szCs w:val="20"/>
              </w:rPr>
            </w:pPr>
          </w:p>
        </w:tc>
        <w:tc>
          <w:tcPr>
            <w:tcW w:w="516" w:type="dxa"/>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A.7.14</w:t>
            </w:r>
            <w:r w:rsidR="00996E2D" w:rsidRPr="00970C75">
              <w:rPr>
                <w:b/>
                <w:sz w:val="20"/>
                <w:szCs w:val="20"/>
              </w:rPr>
              <w:t xml:space="preserve"> Nivelación de piso.</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31849B" w:themeFill="accent5" w:themeFillShade="BF"/>
          </w:tcPr>
          <w:p w:rsidR="00996E2D" w:rsidRPr="00404119" w:rsidRDefault="00996E2D" w:rsidP="000557FA">
            <w:pPr>
              <w:jc w:val="both"/>
              <w:rPr>
                <w:b/>
                <w:sz w:val="20"/>
                <w:szCs w:val="20"/>
              </w:rPr>
            </w:pPr>
          </w:p>
        </w:tc>
        <w:tc>
          <w:tcPr>
            <w:tcW w:w="548" w:type="dxa"/>
            <w:shd w:val="clear" w:color="auto" w:fill="31849B" w:themeFill="accent5" w:themeFillShade="BF"/>
          </w:tcPr>
          <w:p w:rsidR="00996E2D" w:rsidRPr="00404119" w:rsidRDefault="00996E2D" w:rsidP="000557FA">
            <w:pPr>
              <w:jc w:val="both"/>
              <w:rPr>
                <w:b/>
                <w:sz w:val="20"/>
                <w:szCs w:val="20"/>
              </w:rPr>
            </w:pPr>
          </w:p>
        </w:tc>
        <w:tc>
          <w:tcPr>
            <w:tcW w:w="632" w:type="dxa"/>
          </w:tcPr>
          <w:p w:rsidR="00996E2D" w:rsidRPr="00404119" w:rsidRDefault="00996E2D" w:rsidP="000557FA">
            <w:pPr>
              <w:jc w:val="both"/>
              <w:rPr>
                <w:b/>
                <w:sz w:val="20"/>
                <w:szCs w:val="20"/>
              </w:rPr>
            </w:pPr>
          </w:p>
        </w:tc>
        <w:tc>
          <w:tcPr>
            <w:tcW w:w="518" w:type="dxa"/>
          </w:tcPr>
          <w:p w:rsidR="00996E2D" w:rsidRPr="00404119" w:rsidRDefault="00996E2D" w:rsidP="000557FA">
            <w:pPr>
              <w:jc w:val="both"/>
              <w:rPr>
                <w:b/>
                <w:sz w:val="20"/>
                <w:szCs w:val="20"/>
              </w:rPr>
            </w:pPr>
          </w:p>
        </w:tc>
        <w:tc>
          <w:tcPr>
            <w:tcW w:w="589" w:type="dxa"/>
          </w:tcPr>
          <w:p w:rsidR="00996E2D" w:rsidRPr="00404119" w:rsidRDefault="00996E2D" w:rsidP="000557FA">
            <w:pPr>
              <w:jc w:val="both"/>
              <w:rPr>
                <w:b/>
                <w:sz w:val="20"/>
                <w:szCs w:val="20"/>
              </w:rPr>
            </w:pPr>
          </w:p>
        </w:tc>
        <w:tc>
          <w:tcPr>
            <w:tcW w:w="516" w:type="dxa"/>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A.7.15</w:t>
            </w:r>
            <w:r w:rsidR="00996E2D" w:rsidRPr="00970C75">
              <w:rPr>
                <w:b/>
                <w:sz w:val="20"/>
                <w:szCs w:val="20"/>
              </w:rPr>
              <w:t xml:space="preserve"> Colocación de puertas y ventanas.</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31849B" w:themeFill="accent5" w:themeFillShade="BF"/>
          </w:tcPr>
          <w:p w:rsidR="00996E2D" w:rsidRPr="00404119" w:rsidRDefault="00996E2D" w:rsidP="000557FA">
            <w:pPr>
              <w:jc w:val="both"/>
              <w:rPr>
                <w:b/>
                <w:sz w:val="20"/>
                <w:szCs w:val="20"/>
              </w:rPr>
            </w:pPr>
          </w:p>
        </w:tc>
        <w:tc>
          <w:tcPr>
            <w:tcW w:w="632" w:type="dxa"/>
          </w:tcPr>
          <w:p w:rsidR="00996E2D" w:rsidRPr="00404119" w:rsidRDefault="00996E2D" w:rsidP="000557FA">
            <w:pPr>
              <w:jc w:val="both"/>
              <w:rPr>
                <w:b/>
                <w:sz w:val="20"/>
                <w:szCs w:val="20"/>
              </w:rPr>
            </w:pPr>
          </w:p>
        </w:tc>
        <w:tc>
          <w:tcPr>
            <w:tcW w:w="518" w:type="dxa"/>
          </w:tcPr>
          <w:p w:rsidR="00996E2D" w:rsidRPr="00404119" w:rsidRDefault="00996E2D" w:rsidP="000557FA">
            <w:pPr>
              <w:jc w:val="both"/>
              <w:rPr>
                <w:b/>
                <w:sz w:val="20"/>
                <w:szCs w:val="20"/>
              </w:rPr>
            </w:pPr>
          </w:p>
        </w:tc>
        <w:tc>
          <w:tcPr>
            <w:tcW w:w="589" w:type="dxa"/>
          </w:tcPr>
          <w:p w:rsidR="00996E2D" w:rsidRPr="00404119" w:rsidRDefault="00996E2D" w:rsidP="000557FA">
            <w:pPr>
              <w:jc w:val="both"/>
              <w:rPr>
                <w:b/>
                <w:sz w:val="20"/>
                <w:szCs w:val="20"/>
              </w:rPr>
            </w:pPr>
          </w:p>
        </w:tc>
        <w:tc>
          <w:tcPr>
            <w:tcW w:w="516" w:type="dxa"/>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A.7.16</w:t>
            </w:r>
            <w:r w:rsidR="00996E2D" w:rsidRPr="00970C75">
              <w:rPr>
                <w:b/>
                <w:sz w:val="20"/>
                <w:szCs w:val="20"/>
              </w:rPr>
              <w:t xml:space="preserve"> Instalación eléctrica.</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31849B" w:themeFill="accent5" w:themeFillShade="BF"/>
          </w:tcPr>
          <w:p w:rsidR="00996E2D" w:rsidRPr="00404119" w:rsidRDefault="00996E2D" w:rsidP="000557FA">
            <w:pPr>
              <w:jc w:val="both"/>
              <w:rPr>
                <w:b/>
                <w:sz w:val="20"/>
                <w:szCs w:val="20"/>
              </w:rPr>
            </w:pPr>
          </w:p>
        </w:tc>
        <w:tc>
          <w:tcPr>
            <w:tcW w:w="632" w:type="dxa"/>
            <w:shd w:val="clear" w:color="auto" w:fill="31849B" w:themeFill="accent5" w:themeFillShade="BF"/>
          </w:tcPr>
          <w:p w:rsidR="00996E2D" w:rsidRPr="00404119" w:rsidRDefault="00996E2D" w:rsidP="000557FA">
            <w:pPr>
              <w:jc w:val="both"/>
              <w:rPr>
                <w:b/>
                <w:sz w:val="20"/>
                <w:szCs w:val="20"/>
              </w:rPr>
            </w:pPr>
          </w:p>
        </w:tc>
        <w:tc>
          <w:tcPr>
            <w:tcW w:w="518" w:type="dxa"/>
          </w:tcPr>
          <w:p w:rsidR="00996E2D" w:rsidRPr="00404119" w:rsidRDefault="00996E2D" w:rsidP="000557FA">
            <w:pPr>
              <w:jc w:val="both"/>
              <w:rPr>
                <w:b/>
                <w:sz w:val="20"/>
                <w:szCs w:val="20"/>
              </w:rPr>
            </w:pPr>
          </w:p>
        </w:tc>
        <w:tc>
          <w:tcPr>
            <w:tcW w:w="589" w:type="dxa"/>
          </w:tcPr>
          <w:p w:rsidR="00996E2D" w:rsidRPr="00404119" w:rsidRDefault="00996E2D" w:rsidP="000557FA">
            <w:pPr>
              <w:jc w:val="both"/>
              <w:rPr>
                <w:b/>
                <w:sz w:val="20"/>
                <w:szCs w:val="20"/>
              </w:rPr>
            </w:pPr>
          </w:p>
        </w:tc>
        <w:tc>
          <w:tcPr>
            <w:tcW w:w="516" w:type="dxa"/>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A.7.17</w:t>
            </w:r>
            <w:r w:rsidR="00996E2D" w:rsidRPr="00970C75">
              <w:rPr>
                <w:b/>
                <w:sz w:val="20"/>
                <w:szCs w:val="20"/>
              </w:rPr>
              <w:t xml:space="preserve"> Colocación de baños y servicios.</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31849B" w:themeFill="accent5" w:themeFillShade="BF"/>
          </w:tcPr>
          <w:p w:rsidR="00996E2D" w:rsidRPr="00404119" w:rsidRDefault="00996E2D" w:rsidP="000557FA">
            <w:pPr>
              <w:jc w:val="both"/>
              <w:rPr>
                <w:b/>
                <w:sz w:val="20"/>
                <w:szCs w:val="20"/>
              </w:rPr>
            </w:pPr>
          </w:p>
        </w:tc>
        <w:tc>
          <w:tcPr>
            <w:tcW w:w="632" w:type="dxa"/>
            <w:shd w:val="clear" w:color="auto" w:fill="31849B" w:themeFill="accent5" w:themeFillShade="BF"/>
          </w:tcPr>
          <w:p w:rsidR="00996E2D" w:rsidRPr="00404119" w:rsidRDefault="00996E2D" w:rsidP="000557FA">
            <w:pPr>
              <w:jc w:val="both"/>
              <w:rPr>
                <w:b/>
                <w:sz w:val="20"/>
                <w:szCs w:val="20"/>
              </w:rPr>
            </w:pPr>
          </w:p>
        </w:tc>
        <w:tc>
          <w:tcPr>
            <w:tcW w:w="518" w:type="dxa"/>
            <w:shd w:val="clear" w:color="auto" w:fill="31849B" w:themeFill="accent5" w:themeFillShade="BF"/>
          </w:tcPr>
          <w:p w:rsidR="00996E2D" w:rsidRPr="00404119" w:rsidRDefault="00996E2D" w:rsidP="000557FA">
            <w:pPr>
              <w:jc w:val="both"/>
              <w:rPr>
                <w:b/>
                <w:sz w:val="20"/>
                <w:szCs w:val="20"/>
              </w:rPr>
            </w:pPr>
          </w:p>
        </w:tc>
        <w:tc>
          <w:tcPr>
            <w:tcW w:w="589" w:type="dxa"/>
          </w:tcPr>
          <w:p w:rsidR="00996E2D" w:rsidRPr="00404119" w:rsidRDefault="00996E2D" w:rsidP="000557FA">
            <w:pPr>
              <w:jc w:val="both"/>
              <w:rPr>
                <w:b/>
                <w:sz w:val="20"/>
                <w:szCs w:val="20"/>
              </w:rPr>
            </w:pPr>
          </w:p>
        </w:tc>
        <w:tc>
          <w:tcPr>
            <w:tcW w:w="516" w:type="dxa"/>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A.7.18</w:t>
            </w:r>
            <w:r w:rsidR="00996E2D" w:rsidRPr="00970C75">
              <w:rPr>
                <w:b/>
                <w:sz w:val="20"/>
                <w:szCs w:val="20"/>
              </w:rPr>
              <w:t xml:space="preserve"> </w:t>
            </w:r>
            <w:r w:rsidR="00404119" w:rsidRPr="00970C75">
              <w:rPr>
                <w:b/>
                <w:sz w:val="20"/>
                <w:szCs w:val="20"/>
              </w:rPr>
              <w:t>construcción de la f</w:t>
            </w:r>
            <w:r w:rsidR="00996E2D" w:rsidRPr="00970C75">
              <w:rPr>
                <w:b/>
                <w:sz w:val="20"/>
                <w:szCs w:val="20"/>
              </w:rPr>
              <w:t>osa séptica.</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FFFFFF" w:themeFill="background1"/>
          </w:tcPr>
          <w:p w:rsidR="00996E2D" w:rsidRPr="00404119" w:rsidRDefault="00996E2D" w:rsidP="000557FA">
            <w:pPr>
              <w:jc w:val="both"/>
              <w:rPr>
                <w:b/>
                <w:sz w:val="20"/>
                <w:szCs w:val="20"/>
              </w:rPr>
            </w:pPr>
          </w:p>
        </w:tc>
        <w:tc>
          <w:tcPr>
            <w:tcW w:w="632" w:type="dxa"/>
            <w:shd w:val="clear" w:color="auto" w:fill="31849B" w:themeFill="accent5" w:themeFillShade="BF"/>
          </w:tcPr>
          <w:p w:rsidR="00996E2D" w:rsidRPr="00404119" w:rsidRDefault="00996E2D" w:rsidP="000557FA">
            <w:pPr>
              <w:jc w:val="both"/>
              <w:rPr>
                <w:b/>
                <w:sz w:val="20"/>
                <w:szCs w:val="20"/>
              </w:rPr>
            </w:pPr>
          </w:p>
        </w:tc>
        <w:tc>
          <w:tcPr>
            <w:tcW w:w="518" w:type="dxa"/>
            <w:shd w:val="clear" w:color="auto" w:fill="31849B" w:themeFill="accent5" w:themeFillShade="BF"/>
          </w:tcPr>
          <w:p w:rsidR="00996E2D" w:rsidRPr="00404119" w:rsidRDefault="00996E2D" w:rsidP="000557FA">
            <w:pPr>
              <w:jc w:val="both"/>
              <w:rPr>
                <w:b/>
                <w:sz w:val="20"/>
                <w:szCs w:val="20"/>
              </w:rPr>
            </w:pPr>
          </w:p>
        </w:tc>
        <w:tc>
          <w:tcPr>
            <w:tcW w:w="589" w:type="dxa"/>
          </w:tcPr>
          <w:p w:rsidR="00996E2D" w:rsidRPr="00404119" w:rsidRDefault="00996E2D" w:rsidP="000557FA">
            <w:pPr>
              <w:jc w:val="both"/>
              <w:rPr>
                <w:b/>
                <w:sz w:val="20"/>
                <w:szCs w:val="20"/>
              </w:rPr>
            </w:pPr>
          </w:p>
        </w:tc>
        <w:tc>
          <w:tcPr>
            <w:tcW w:w="516" w:type="dxa"/>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A.7.19</w:t>
            </w:r>
            <w:r w:rsidR="00996E2D" w:rsidRPr="00970C75">
              <w:rPr>
                <w:b/>
                <w:sz w:val="20"/>
                <w:szCs w:val="20"/>
              </w:rPr>
              <w:t xml:space="preserve"> Lavandería y cocina.</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FFFFFF" w:themeFill="background1"/>
          </w:tcPr>
          <w:p w:rsidR="00996E2D" w:rsidRPr="00404119" w:rsidRDefault="00996E2D" w:rsidP="000557FA">
            <w:pPr>
              <w:jc w:val="both"/>
              <w:rPr>
                <w:b/>
                <w:sz w:val="20"/>
                <w:szCs w:val="20"/>
              </w:rPr>
            </w:pPr>
          </w:p>
        </w:tc>
        <w:tc>
          <w:tcPr>
            <w:tcW w:w="632" w:type="dxa"/>
            <w:shd w:val="clear" w:color="auto" w:fill="FFFFFF" w:themeFill="background1"/>
          </w:tcPr>
          <w:p w:rsidR="00996E2D" w:rsidRPr="00404119" w:rsidRDefault="00996E2D" w:rsidP="000557FA">
            <w:pPr>
              <w:jc w:val="both"/>
              <w:rPr>
                <w:b/>
                <w:sz w:val="20"/>
                <w:szCs w:val="20"/>
              </w:rPr>
            </w:pPr>
          </w:p>
        </w:tc>
        <w:tc>
          <w:tcPr>
            <w:tcW w:w="518" w:type="dxa"/>
            <w:shd w:val="clear" w:color="auto" w:fill="FFFFFF" w:themeFill="background1"/>
          </w:tcPr>
          <w:p w:rsidR="00996E2D" w:rsidRPr="00404119" w:rsidRDefault="00996E2D" w:rsidP="000557FA">
            <w:pPr>
              <w:jc w:val="both"/>
              <w:rPr>
                <w:b/>
                <w:sz w:val="20"/>
                <w:szCs w:val="20"/>
              </w:rPr>
            </w:pPr>
          </w:p>
        </w:tc>
        <w:tc>
          <w:tcPr>
            <w:tcW w:w="589" w:type="dxa"/>
            <w:shd w:val="clear" w:color="auto" w:fill="31849B" w:themeFill="accent5" w:themeFillShade="BF"/>
          </w:tcPr>
          <w:p w:rsidR="00996E2D" w:rsidRPr="00404119" w:rsidRDefault="00996E2D" w:rsidP="000557FA">
            <w:pPr>
              <w:jc w:val="both"/>
              <w:rPr>
                <w:b/>
                <w:sz w:val="20"/>
                <w:szCs w:val="20"/>
              </w:rPr>
            </w:pPr>
          </w:p>
        </w:tc>
        <w:tc>
          <w:tcPr>
            <w:tcW w:w="516" w:type="dxa"/>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E91F44" w:rsidP="00996E2D">
            <w:pPr>
              <w:rPr>
                <w:b/>
                <w:sz w:val="20"/>
                <w:szCs w:val="20"/>
              </w:rPr>
            </w:pPr>
            <w:r w:rsidRPr="00970C75">
              <w:rPr>
                <w:b/>
                <w:sz w:val="20"/>
                <w:szCs w:val="20"/>
              </w:rPr>
              <w:t>A.7.</w:t>
            </w:r>
            <w:r w:rsidR="00847369" w:rsidRPr="00970C75">
              <w:rPr>
                <w:b/>
                <w:sz w:val="20"/>
                <w:szCs w:val="20"/>
              </w:rPr>
              <w:t>20</w:t>
            </w:r>
            <w:r w:rsidR="00996E2D" w:rsidRPr="00970C75">
              <w:rPr>
                <w:b/>
                <w:sz w:val="20"/>
                <w:szCs w:val="20"/>
              </w:rPr>
              <w:t xml:space="preserve"> Construcción de horno tradicional de leña.</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FFFFFF" w:themeFill="background1"/>
          </w:tcPr>
          <w:p w:rsidR="00996E2D" w:rsidRPr="00404119" w:rsidRDefault="00996E2D" w:rsidP="000557FA">
            <w:pPr>
              <w:jc w:val="both"/>
              <w:rPr>
                <w:b/>
                <w:sz w:val="20"/>
                <w:szCs w:val="20"/>
              </w:rPr>
            </w:pPr>
          </w:p>
        </w:tc>
        <w:tc>
          <w:tcPr>
            <w:tcW w:w="632" w:type="dxa"/>
            <w:shd w:val="clear" w:color="auto" w:fill="FFFFFF" w:themeFill="background1"/>
          </w:tcPr>
          <w:p w:rsidR="00996E2D" w:rsidRPr="00404119" w:rsidRDefault="00996E2D" w:rsidP="000557FA">
            <w:pPr>
              <w:jc w:val="both"/>
              <w:rPr>
                <w:b/>
                <w:sz w:val="20"/>
                <w:szCs w:val="20"/>
              </w:rPr>
            </w:pPr>
          </w:p>
        </w:tc>
        <w:tc>
          <w:tcPr>
            <w:tcW w:w="518" w:type="dxa"/>
            <w:shd w:val="clear" w:color="auto" w:fill="FFFFFF" w:themeFill="background1"/>
          </w:tcPr>
          <w:p w:rsidR="00996E2D" w:rsidRPr="00404119" w:rsidRDefault="00996E2D" w:rsidP="000557FA">
            <w:pPr>
              <w:jc w:val="both"/>
              <w:rPr>
                <w:b/>
                <w:sz w:val="20"/>
                <w:szCs w:val="20"/>
              </w:rPr>
            </w:pPr>
          </w:p>
        </w:tc>
        <w:tc>
          <w:tcPr>
            <w:tcW w:w="589" w:type="dxa"/>
            <w:shd w:val="clear" w:color="auto" w:fill="31849B" w:themeFill="accent5" w:themeFillShade="BF"/>
          </w:tcPr>
          <w:p w:rsidR="00996E2D" w:rsidRPr="00404119" w:rsidRDefault="00996E2D" w:rsidP="000557FA">
            <w:pPr>
              <w:jc w:val="both"/>
              <w:rPr>
                <w:b/>
                <w:sz w:val="20"/>
                <w:szCs w:val="20"/>
              </w:rPr>
            </w:pPr>
          </w:p>
        </w:tc>
        <w:tc>
          <w:tcPr>
            <w:tcW w:w="516" w:type="dxa"/>
            <w:shd w:val="clear" w:color="auto" w:fill="31849B" w:themeFill="accent5" w:themeFillShade="BF"/>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847369" w:rsidP="00996E2D">
            <w:pPr>
              <w:rPr>
                <w:b/>
                <w:sz w:val="20"/>
                <w:szCs w:val="20"/>
              </w:rPr>
            </w:pPr>
            <w:r w:rsidRPr="00970C75">
              <w:rPr>
                <w:b/>
                <w:sz w:val="20"/>
                <w:szCs w:val="20"/>
              </w:rPr>
              <w:t>A.7.21</w:t>
            </w:r>
            <w:r w:rsidR="00996E2D" w:rsidRPr="00970C75">
              <w:rPr>
                <w:b/>
                <w:sz w:val="20"/>
                <w:szCs w:val="20"/>
              </w:rPr>
              <w:t xml:space="preserve"> Construcción de molino de grano.</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FFFFFF" w:themeFill="background1"/>
          </w:tcPr>
          <w:p w:rsidR="00996E2D" w:rsidRPr="00404119" w:rsidRDefault="00996E2D" w:rsidP="000557FA">
            <w:pPr>
              <w:jc w:val="both"/>
              <w:rPr>
                <w:b/>
                <w:sz w:val="20"/>
                <w:szCs w:val="20"/>
              </w:rPr>
            </w:pPr>
          </w:p>
        </w:tc>
        <w:tc>
          <w:tcPr>
            <w:tcW w:w="632" w:type="dxa"/>
            <w:shd w:val="clear" w:color="auto" w:fill="FFFFFF" w:themeFill="background1"/>
          </w:tcPr>
          <w:p w:rsidR="00996E2D" w:rsidRPr="00404119" w:rsidRDefault="00996E2D" w:rsidP="000557FA">
            <w:pPr>
              <w:jc w:val="both"/>
              <w:rPr>
                <w:b/>
                <w:sz w:val="20"/>
                <w:szCs w:val="20"/>
              </w:rPr>
            </w:pPr>
          </w:p>
        </w:tc>
        <w:tc>
          <w:tcPr>
            <w:tcW w:w="518" w:type="dxa"/>
            <w:shd w:val="clear" w:color="auto" w:fill="FFFFFF" w:themeFill="background1"/>
          </w:tcPr>
          <w:p w:rsidR="00996E2D" w:rsidRPr="00404119" w:rsidRDefault="00996E2D" w:rsidP="000557FA">
            <w:pPr>
              <w:jc w:val="both"/>
              <w:rPr>
                <w:b/>
                <w:sz w:val="20"/>
                <w:szCs w:val="20"/>
              </w:rPr>
            </w:pPr>
          </w:p>
        </w:tc>
        <w:tc>
          <w:tcPr>
            <w:tcW w:w="589" w:type="dxa"/>
            <w:shd w:val="clear" w:color="auto" w:fill="31849B" w:themeFill="accent5" w:themeFillShade="BF"/>
          </w:tcPr>
          <w:p w:rsidR="00996E2D" w:rsidRPr="00404119" w:rsidRDefault="00996E2D" w:rsidP="000557FA">
            <w:pPr>
              <w:jc w:val="both"/>
              <w:rPr>
                <w:b/>
                <w:sz w:val="20"/>
                <w:szCs w:val="20"/>
              </w:rPr>
            </w:pPr>
          </w:p>
        </w:tc>
        <w:tc>
          <w:tcPr>
            <w:tcW w:w="516" w:type="dxa"/>
            <w:shd w:val="clear" w:color="auto" w:fill="31849B" w:themeFill="accent5" w:themeFillShade="BF"/>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996E2D" w:rsidP="00996E2D">
            <w:pPr>
              <w:rPr>
                <w:b/>
                <w:sz w:val="20"/>
                <w:szCs w:val="20"/>
              </w:rPr>
            </w:pPr>
            <w:r w:rsidRPr="00970C75">
              <w:rPr>
                <w:b/>
                <w:sz w:val="20"/>
                <w:szCs w:val="20"/>
              </w:rPr>
              <w:t xml:space="preserve"> </w:t>
            </w:r>
            <w:r w:rsidR="00847369" w:rsidRPr="00970C75">
              <w:rPr>
                <w:b/>
                <w:sz w:val="20"/>
                <w:szCs w:val="20"/>
              </w:rPr>
              <w:t>A.7.22</w:t>
            </w:r>
            <w:r w:rsidRPr="00970C75">
              <w:rPr>
                <w:b/>
                <w:sz w:val="20"/>
                <w:szCs w:val="20"/>
              </w:rPr>
              <w:t xml:space="preserve"> Construcción de pista deportiva y zona infantil.</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FFFFFF" w:themeFill="background1"/>
          </w:tcPr>
          <w:p w:rsidR="00996E2D" w:rsidRPr="00404119" w:rsidRDefault="00996E2D" w:rsidP="000557FA">
            <w:pPr>
              <w:jc w:val="both"/>
              <w:rPr>
                <w:b/>
                <w:sz w:val="20"/>
                <w:szCs w:val="20"/>
              </w:rPr>
            </w:pPr>
          </w:p>
        </w:tc>
        <w:tc>
          <w:tcPr>
            <w:tcW w:w="632" w:type="dxa"/>
            <w:shd w:val="clear" w:color="auto" w:fill="FFFFFF" w:themeFill="background1"/>
          </w:tcPr>
          <w:p w:rsidR="00996E2D" w:rsidRPr="00404119" w:rsidRDefault="00996E2D" w:rsidP="000557FA">
            <w:pPr>
              <w:jc w:val="both"/>
              <w:rPr>
                <w:b/>
                <w:sz w:val="20"/>
                <w:szCs w:val="20"/>
              </w:rPr>
            </w:pPr>
          </w:p>
        </w:tc>
        <w:tc>
          <w:tcPr>
            <w:tcW w:w="518" w:type="dxa"/>
            <w:shd w:val="clear" w:color="auto" w:fill="FFFFFF" w:themeFill="background1"/>
          </w:tcPr>
          <w:p w:rsidR="00996E2D" w:rsidRPr="00404119" w:rsidRDefault="00996E2D" w:rsidP="000557FA">
            <w:pPr>
              <w:jc w:val="both"/>
              <w:rPr>
                <w:b/>
                <w:sz w:val="20"/>
                <w:szCs w:val="20"/>
              </w:rPr>
            </w:pPr>
          </w:p>
        </w:tc>
        <w:tc>
          <w:tcPr>
            <w:tcW w:w="589" w:type="dxa"/>
            <w:shd w:val="clear" w:color="auto" w:fill="31849B" w:themeFill="accent5" w:themeFillShade="BF"/>
          </w:tcPr>
          <w:p w:rsidR="00996E2D" w:rsidRPr="00404119" w:rsidRDefault="00996E2D" w:rsidP="000557FA">
            <w:pPr>
              <w:jc w:val="both"/>
              <w:rPr>
                <w:b/>
                <w:sz w:val="20"/>
                <w:szCs w:val="20"/>
              </w:rPr>
            </w:pPr>
          </w:p>
        </w:tc>
        <w:tc>
          <w:tcPr>
            <w:tcW w:w="516" w:type="dxa"/>
            <w:shd w:val="clear" w:color="auto" w:fill="31849B" w:themeFill="accent5" w:themeFillShade="BF"/>
          </w:tcPr>
          <w:p w:rsidR="00996E2D" w:rsidRPr="00404119" w:rsidRDefault="00996E2D" w:rsidP="000557FA">
            <w:pPr>
              <w:jc w:val="both"/>
              <w:rPr>
                <w:b/>
                <w:sz w:val="20"/>
                <w:szCs w:val="20"/>
              </w:rPr>
            </w:pPr>
          </w:p>
        </w:tc>
        <w:tc>
          <w:tcPr>
            <w:tcW w:w="561" w:type="dxa"/>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996E2D" w:rsidP="00996E2D">
            <w:pPr>
              <w:rPr>
                <w:b/>
                <w:sz w:val="20"/>
                <w:szCs w:val="20"/>
              </w:rPr>
            </w:pPr>
            <w:r w:rsidRPr="00970C75">
              <w:rPr>
                <w:b/>
                <w:sz w:val="20"/>
                <w:szCs w:val="20"/>
              </w:rPr>
              <w:t>A.7.2</w:t>
            </w:r>
            <w:r w:rsidR="00847369" w:rsidRPr="00970C75">
              <w:rPr>
                <w:b/>
                <w:sz w:val="20"/>
                <w:szCs w:val="20"/>
              </w:rPr>
              <w:t xml:space="preserve">3 </w:t>
            </w:r>
            <w:r w:rsidRPr="00970C75">
              <w:rPr>
                <w:b/>
                <w:sz w:val="20"/>
                <w:szCs w:val="20"/>
              </w:rPr>
              <w:t>Huerto y zona de cultivo.</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FFFFFF" w:themeFill="background1"/>
          </w:tcPr>
          <w:p w:rsidR="00996E2D" w:rsidRPr="00404119" w:rsidRDefault="00996E2D" w:rsidP="000557FA">
            <w:pPr>
              <w:jc w:val="both"/>
              <w:rPr>
                <w:b/>
                <w:sz w:val="20"/>
                <w:szCs w:val="20"/>
              </w:rPr>
            </w:pPr>
          </w:p>
        </w:tc>
        <w:tc>
          <w:tcPr>
            <w:tcW w:w="632" w:type="dxa"/>
            <w:shd w:val="clear" w:color="auto" w:fill="FFFFFF" w:themeFill="background1"/>
          </w:tcPr>
          <w:p w:rsidR="00996E2D" w:rsidRPr="00404119" w:rsidRDefault="00996E2D" w:rsidP="000557FA">
            <w:pPr>
              <w:jc w:val="both"/>
              <w:rPr>
                <w:b/>
                <w:sz w:val="20"/>
                <w:szCs w:val="20"/>
              </w:rPr>
            </w:pPr>
          </w:p>
        </w:tc>
        <w:tc>
          <w:tcPr>
            <w:tcW w:w="518" w:type="dxa"/>
            <w:shd w:val="clear" w:color="auto" w:fill="FFFFFF" w:themeFill="background1"/>
          </w:tcPr>
          <w:p w:rsidR="00996E2D" w:rsidRPr="00404119" w:rsidRDefault="00996E2D" w:rsidP="000557FA">
            <w:pPr>
              <w:jc w:val="both"/>
              <w:rPr>
                <w:b/>
                <w:sz w:val="20"/>
                <w:szCs w:val="20"/>
              </w:rPr>
            </w:pPr>
          </w:p>
        </w:tc>
        <w:tc>
          <w:tcPr>
            <w:tcW w:w="589" w:type="dxa"/>
            <w:shd w:val="clear" w:color="auto" w:fill="31849B" w:themeFill="accent5" w:themeFillShade="BF"/>
          </w:tcPr>
          <w:p w:rsidR="00996E2D" w:rsidRPr="00404119" w:rsidRDefault="00996E2D" w:rsidP="000557FA">
            <w:pPr>
              <w:jc w:val="both"/>
              <w:rPr>
                <w:b/>
                <w:sz w:val="20"/>
                <w:szCs w:val="20"/>
              </w:rPr>
            </w:pPr>
          </w:p>
        </w:tc>
        <w:tc>
          <w:tcPr>
            <w:tcW w:w="516" w:type="dxa"/>
            <w:shd w:val="clear" w:color="auto" w:fill="31849B" w:themeFill="accent5" w:themeFillShade="BF"/>
          </w:tcPr>
          <w:p w:rsidR="00996E2D" w:rsidRPr="00404119" w:rsidRDefault="00996E2D" w:rsidP="000557FA">
            <w:pPr>
              <w:jc w:val="both"/>
              <w:rPr>
                <w:b/>
                <w:sz w:val="20"/>
                <w:szCs w:val="20"/>
              </w:rPr>
            </w:pPr>
          </w:p>
        </w:tc>
        <w:tc>
          <w:tcPr>
            <w:tcW w:w="561" w:type="dxa"/>
            <w:shd w:val="clear" w:color="auto" w:fill="31849B" w:themeFill="accent5" w:themeFillShade="BF"/>
          </w:tcPr>
          <w:p w:rsidR="00996E2D" w:rsidRPr="00404119" w:rsidRDefault="00996E2D" w:rsidP="000557FA">
            <w:pPr>
              <w:jc w:val="both"/>
              <w:rPr>
                <w:b/>
                <w:sz w:val="20"/>
                <w:szCs w:val="20"/>
              </w:rPr>
            </w:pPr>
          </w:p>
        </w:tc>
      </w:tr>
      <w:tr w:rsidR="00E91F44" w:rsidTr="00141BB2">
        <w:tc>
          <w:tcPr>
            <w:tcW w:w="2077" w:type="dxa"/>
            <w:shd w:val="clear" w:color="auto" w:fill="B8CCE4" w:themeFill="accent1" w:themeFillTint="66"/>
          </w:tcPr>
          <w:p w:rsidR="00996E2D" w:rsidRPr="00970C75" w:rsidRDefault="00996E2D" w:rsidP="00996E2D">
            <w:pPr>
              <w:rPr>
                <w:b/>
                <w:sz w:val="20"/>
                <w:szCs w:val="20"/>
              </w:rPr>
            </w:pPr>
            <w:r w:rsidRPr="00970C75">
              <w:rPr>
                <w:b/>
                <w:sz w:val="20"/>
                <w:szCs w:val="20"/>
              </w:rPr>
              <w:t xml:space="preserve">A.7.24 Construcción de parqueo y jardinería.  </w:t>
            </w:r>
          </w:p>
        </w:tc>
        <w:tc>
          <w:tcPr>
            <w:tcW w:w="524" w:type="dxa"/>
            <w:shd w:val="clear" w:color="auto" w:fill="FFFFFF" w:themeFill="background1"/>
          </w:tcPr>
          <w:p w:rsidR="00996E2D" w:rsidRPr="00404119" w:rsidRDefault="00996E2D" w:rsidP="000557FA">
            <w:pPr>
              <w:jc w:val="both"/>
              <w:rPr>
                <w:b/>
                <w:sz w:val="20"/>
                <w:szCs w:val="20"/>
              </w:rPr>
            </w:pPr>
          </w:p>
        </w:tc>
        <w:tc>
          <w:tcPr>
            <w:tcW w:w="585" w:type="dxa"/>
            <w:shd w:val="clear" w:color="auto" w:fill="FFFFFF" w:themeFill="background1"/>
          </w:tcPr>
          <w:p w:rsidR="00996E2D" w:rsidRPr="00404119" w:rsidRDefault="00996E2D" w:rsidP="000557FA">
            <w:pPr>
              <w:jc w:val="both"/>
              <w:rPr>
                <w:b/>
                <w:sz w:val="20"/>
                <w:szCs w:val="20"/>
              </w:rPr>
            </w:pPr>
          </w:p>
        </w:tc>
        <w:tc>
          <w:tcPr>
            <w:tcW w:w="559" w:type="dxa"/>
            <w:shd w:val="clear" w:color="auto" w:fill="FFFFFF" w:themeFill="background1"/>
          </w:tcPr>
          <w:p w:rsidR="00996E2D" w:rsidRPr="00404119" w:rsidRDefault="00996E2D" w:rsidP="000557FA">
            <w:pPr>
              <w:jc w:val="both"/>
              <w:rPr>
                <w:b/>
                <w:sz w:val="20"/>
                <w:szCs w:val="20"/>
              </w:rPr>
            </w:pPr>
          </w:p>
        </w:tc>
        <w:tc>
          <w:tcPr>
            <w:tcW w:w="552" w:type="dxa"/>
            <w:shd w:val="clear" w:color="auto" w:fill="FFFFFF" w:themeFill="background1"/>
          </w:tcPr>
          <w:p w:rsidR="00996E2D" w:rsidRPr="00404119" w:rsidRDefault="00996E2D" w:rsidP="000557FA">
            <w:pPr>
              <w:jc w:val="both"/>
              <w:rPr>
                <w:b/>
                <w:sz w:val="20"/>
                <w:szCs w:val="20"/>
              </w:rPr>
            </w:pPr>
          </w:p>
        </w:tc>
        <w:tc>
          <w:tcPr>
            <w:tcW w:w="540" w:type="dxa"/>
            <w:shd w:val="clear" w:color="auto" w:fill="FFFFFF" w:themeFill="background1"/>
          </w:tcPr>
          <w:p w:rsidR="00996E2D" w:rsidRPr="00404119" w:rsidRDefault="00996E2D" w:rsidP="000557FA">
            <w:pPr>
              <w:jc w:val="both"/>
              <w:rPr>
                <w:b/>
                <w:sz w:val="20"/>
                <w:szCs w:val="20"/>
              </w:rPr>
            </w:pPr>
          </w:p>
        </w:tc>
        <w:tc>
          <w:tcPr>
            <w:tcW w:w="519" w:type="dxa"/>
            <w:shd w:val="clear" w:color="auto" w:fill="FFFFFF" w:themeFill="background1"/>
          </w:tcPr>
          <w:p w:rsidR="00996E2D" w:rsidRPr="00404119" w:rsidRDefault="00996E2D" w:rsidP="000557FA">
            <w:pPr>
              <w:jc w:val="both"/>
              <w:rPr>
                <w:b/>
                <w:sz w:val="20"/>
                <w:szCs w:val="20"/>
              </w:rPr>
            </w:pPr>
          </w:p>
        </w:tc>
        <w:tc>
          <w:tcPr>
            <w:tcW w:w="548" w:type="dxa"/>
            <w:shd w:val="clear" w:color="auto" w:fill="FFFFFF" w:themeFill="background1"/>
          </w:tcPr>
          <w:p w:rsidR="00996E2D" w:rsidRPr="00404119" w:rsidRDefault="00996E2D" w:rsidP="000557FA">
            <w:pPr>
              <w:jc w:val="both"/>
              <w:rPr>
                <w:b/>
                <w:sz w:val="20"/>
                <w:szCs w:val="20"/>
              </w:rPr>
            </w:pPr>
          </w:p>
        </w:tc>
        <w:tc>
          <w:tcPr>
            <w:tcW w:w="632" w:type="dxa"/>
            <w:shd w:val="clear" w:color="auto" w:fill="FFFFFF" w:themeFill="background1"/>
          </w:tcPr>
          <w:p w:rsidR="00996E2D" w:rsidRPr="00404119" w:rsidRDefault="00996E2D" w:rsidP="000557FA">
            <w:pPr>
              <w:jc w:val="both"/>
              <w:rPr>
                <w:b/>
                <w:sz w:val="20"/>
                <w:szCs w:val="20"/>
              </w:rPr>
            </w:pPr>
          </w:p>
        </w:tc>
        <w:tc>
          <w:tcPr>
            <w:tcW w:w="518" w:type="dxa"/>
            <w:shd w:val="clear" w:color="auto" w:fill="FFFFFF" w:themeFill="background1"/>
          </w:tcPr>
          <w:p w:rsidR="00996E2D" w:rsidRPr="00404119" w:rsidRDefault="00996E2D" w:rsidP="000557FA">
            <w:pPr>
              <w:jc w:val="both"/>
              <w:rPr>
                <w:b/>
                <w:sz w:val="20"/>
                <w:szCs w:val="20"/>
              </w:rPr>
            </w:pPr>
          </w:p>
        </w:tc>
        <w:tc>
          <w:tcPr>
            <w:tcW w:w="589" w:type="dxa"/>
            <w:shd w:val="clear" w:color="auto" w:fill="31849B" w:themeFill="accent5" w:themeFillShade="BF"/>
          </w:tcPr>
          <w:p w:rsidR="00996E2D" w:rsidRPr="00404119" w:rsidRDefault="00996E2D" w:rsidP="000557FA">
            <w:pPr>
              <w:jc w:val="both"/>
              <w:rPr>
                <w:b/>
                <w:sz w:val="20"/>
                <w:szCs w:val="20"/>
              </w:rPr>
            </w:pPr>
          </w:p>
        </w:tc>
        <w:tc>
          <w:tcPr>
            <w:tcW w:w="516" w:type="dxa"/>
            <w:shd w:val="clear" w:color="auto" w:fill="31849B" w:themeFill="accent5" w:themeFillShade="BF"/>
          </w:tcPr>
          <w:p w:rsidR="00996E2D" w:rsidRPr="00404119" w:rsidRDefault="00996E2D" w:rsidP="000557FA">
            <w:pPr>
              <w:jc w:val="both"/>
              <w:rPr>
                <w:b/>
                <w:sz w:val="20"/>
                <w:szCs w:val="20"/>
              </w:rPr>
            </w:pPr>
          </w:p>
        </w:tc>
        <w:tc>
          <w:tcPr>
            <w:tcW w:w="561" w:type="dxa"/>
            <w:shd w:val="clear" w:color="auto" w:fill="31849B" w:themeFill="accent5" w:themeFillShade="BF"/>
          </w:tcPr>
          <w:p w:rsidR="00996E2D" w:rsidRPr="00404119" w:rsidRDefault="00996E2D" w:rsidP="000557FA">
            <w:pPr>
              <w:jc w:val="both"/>
              <w:rPr>
                <w:b/>
                <w:sz w:val="20"/>
                <w:szCs w:val="20"/>
              </w:rPr>
            </w:pPr>
          </w:p>
        </w:tc>
      </w:tr>
    </w:tbl>
    <w:p w:rsidR="00970C75" w:rsidRDefault="00970C75" w:rsidP="000557FA">
      <w:pPr>
        <w:jc w:val="both"/>
        <w:rPr>
          <w:b/>
          <w:sz w:val="24"/>
          <w:szCs w:val="24"/>
        </w:rPr>
      </w:pPr>
    </w:p>
    <w:p w:rsidR="00D6692A" w:rsidRDefault="00847369" w:rsidP="000557FA">
      <w:pPr>
        <w:jc w:val="both"/>
        <w:rPr>
          <w:b/>
          <w:sz w:val="24"/>
          <w:szCs w:val="24"/>
        </w:rPr>
      </w:pPr>
      <w:r>
        <w:rPr>
          <w:b/>
          <w:sz w:val="24"/>
          <w:szCs w:val="24"/>
        </w:rPr>
        <w:t>*Todo el cronograma estará supeditado a que los fondos para la construcción, se obtengan en el mes de junio del presente año.</w:t>
      </w:r>
    </w:p>
    <w:p w:rsidR="00847369" w:rsidRDefault="00847369" w:rsidP="000557FA">
      <w:pPr>
        <w:jc w:val="both"/>
        <w:rPr>
          <w:b/>
          <w:sz w:val="24"/>
          <w:szCs w:val="24"/>
        </w:rPr>
      </w:pPr>
    </w:p>
    <w:p w:rsidR="00970C75" w:rsidRPr="00970C75" w:rsidRDefault="00970C75" w:rsidP="00970C75">
      <w:pPr>
        <w:pStyle w:val="Prrafodelista"/>
        <w:jc w:val="both"/>
        <w:rPr>
          <w:b/>
          <w:sz w:val="24"/>
          <w:szCs w:val="24"/>
          <w:u w:val="single"/>
        </w:rPr>
      </w:pPr>
    </w:p>
    <w:p w:rsidR="00970C75" w:rsidRPr="00970C75" w:rsidRDefault="00970C75" w:rsidP="00970C75">
      <w:pPr>
        <w:jc w:val="both"/>
        <w:rPr>
          <w:b/>
          <w:sz w:val="24"/>
          <w:szCs w:val="24"/>
          <w:u w:val="single"/>
        </w:rPr>
      </w:pPr>
    </w:p>
    <w:p w:rsidR="00141BB2" w:rsidRPr="00141BB2" w:rsidRDefault="00D6692A" w:rsidP="002B05CE">
      <w:pPr>
        <w:pStyle w:val="Prrafodelista"/>
        <w:numPr>
          <w:ilvl w:val="0"/>
          <w:numId w:val="1"/>
        </w:numPr>
        <w:jc w:val="both"/>
        <w:rPr>
          <w:b/>
          <w:sz w:val="24"/>
          <w:szCs w:val="24"/>
          <w:u w:val="single"/>
        </w:rPr>
      </w:pPr>
      <w:r>
        <w:rPr>
          <w:b/>
          <w:sz w:val="24"/>
          <w:szCs w:val="24"/>
        </w:rPr>
        <w:lastRenderedPageBreak/>
        <w:t>PRESUPUESTO DEL PERIODO A FINANCIAR:</w:t>
      </w:r>
    </w:p>
    <w:p w:rsidR="00D6692A" w:rsidRPr="007775C6" w:rsidRDefault="007775C6" w:rsidP="00141BB2">
      <w:pPr>
        <w:pStyle w:val="Prrafodelista"/>
        <w:jc w:val="both"/>
        <w:rPr>
          <w:b/>
          <w:sz w:val="24"/>
          <w:szCs w:val="24"/>
          <w:u w:val="single"/>
        </w:rPr>
      </w:pPr>
      <w:r>
        <w:rPr>
          <w:b/>
          <w:sz w:val="24"/>
          <w:szCs w:val="24"/>
        </w:rPr>
        <w:t xml:space="preserve"> </w:t>
      </w:r>
      <w:r w:rsidRPr="00847369">
        <w:rPr>
          <w:b/>
          <w:color w:val="FF0000"/>
          <w:sz w:val="24"/>
          <w:szCs w:val="24"/>
          <w:u w:val="single"/>
        </w:rPr>
        <w:t>(En espera de los planos del edificio)</w:t>
      </w:r>
      <w:r w:rsidR="00847369" w:rsidRPr="00847369">
        <w:rPr>
          <w:b/>
          <w:color w:val="FF0000"/>
          <w:sz w:val="24"/>
          <w:szCs w:val="24"/>
        </w:rPr>
        <w:t>.</w:t>
      </w:r>
    </w:p>
    <w:tbl>
      <w:tblPr>
        <w:tblStyle w:val="Tablaconcuadrcula"/>
        <w:tblW w:w="0" w:type="auto"/>
        <w:tblInd w:w="720" w:type="dxa"/>
        <w:tblLook w:val="04A0"/>
      </w:tblPr>
      <w:tblGrid>
        <w:gridCol w:w="1600"/>
        <w:gridCol w:w="1600"/>
        <w:gridCol w:w="1600"/>
        <w:gridCol w:w="1600"/>
        <w:gridCol w:w="1600"/>
      </w:tblGrid>
      <w:tr w:rsidR="00D6692A" w:rsidTr="00D6692A">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r>
      <w:tr w:rsidR="00D6692A" w:rsidTr="00D6692A">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r>
      <w:tr w:rsidR="00D6692A" w:rsidTr="00D6692A">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r>
      <w:tr w:rsidR="00D6692A" w:rsidTr="00D6692A">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r>
      <w:tr w:rsidR="00D6692A" w:rsidTr="00D6692A">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c>
          <w:tcPr>
            <w:tcW w:w="1600" w:type="dxa"/>
          </w:tcPr>
          <w:p w:rsidR="00D6692A" w:rsidRDefault="00D6692A" w:rsidP="000557FA">
            <w:pPr>
              <w:pStyle w:val="Prrafodelista"/>
              <w:ind w:left="0"/>
              <w:jc w:val="both"/>
              <w:rPr>
                <w:b/>
                <w:sz w:val="24"/>
                <w:szCs w:val="24"/>
              </w:rPr>
            </w:pPr>
          </w:p>
        </w:tc>
      </w:tr>
    </w:tbl>
    <w:p w:rsidR="00847369" w:rsidRDefault="00847369" w:rsidP="00847369">
      <w:pPr>
        <w:pStyle w:val="Prrafodelista"/>
        <w:jc w:val="both"/>
        <w:rPr>
          <w:b/>
          <w:sz w:val="24"/>
          <w:szCs w:val="24"/>
        </w:rPr>
      </w:pPr>
    </w:p>
    <w:p w:rsidR="00847369" w:rsidRDefault="00847369" w:rsidP="00847369">
      <w:pPr>
        <w:pStyle w:val="Prrafodelista"/>
        <w:jc w:val="both"/>
        <w:rPr>
          <w:b/>
          <w:sz w:val="24"/>
          <w:szCs w:val="24"/>
        </w:rPr>
      </w:pPr>
    </w:p>
    <w:p w:rsidR="00141BB2" w:rsidRDefault="00D6692A" w:rsidP="000557FA">
      <w:pPr>
        <w:pStyle w:val="Prrafodelista"/>
        <w:numPr>
          <w:ilvl w:val="0"/>
          <w:numId w:val="1"/>
        </w:numPr>
        <w:jc w:val="both"/>
        <w:rPr>
          <w:b/>
          <w:sz w:val="24"/>
          <w:szCs w:val="24"/>
        </w:rPr>
      </w:pPr>
      <w:r>
        <w:rPr>
          <w:b/>
          <w:sz w:val="24"/>
          <w:szCs w:val="24"/>
        </w:rPr>
        <w:t>FINANCIADORES:</w:t>
      </w:r>
    </w:p>
    <w:p w:rsidR="00D6692A" w:rsidRPr="007775C6" w:rsidRDefault="007775C6" w:rsidP="00141BB2">
      <w:pPr>
        <w:pStyle w:val="Prrafodelista"/>
        <w:jc w:val="both"/>
        <w:rPr>
          <w:b/>
          <w:sz w:val="24"/>
          <w:szCs w:val="24"/>
        </w:rPr>
      </w:pPr>
      <w:r>
        <w:rPr>
          <w:b/>
          <w:sz w:val="24"/>
          <w:szCs w:val="24"/>
        </w:rPr>
        <w:t xml:space="preserve"> </w:t>
      </w:r>
      <w:r w:rsidRPr="00847369">
        <w:rPr>
          <w:b/>
          <w:color w:val="FF0000"/>
          <w:sz w:val="24"/>
          <w:szCs w:val="24"/>
          <w:u w:val="single"/>
        </w:rPr>
        <w:t>(En espera de los planos del edificio</w:t>
      </w:r>
      <w:r w:rsidR="00847369" w:rsidRPr="00847369">
        <w:rPr>
          <w:b/>
          <w:color w:val="FF0000"/>
          <w:sz w:val="24"/>
          <w:szCs w:val="24"/>
          <w:u w:val="single"/>
        </w:rPr>
        <w:t xml:space="preserve"> y la contestación de la propuesta</w:t>
      </w:r>
      <w:r w:rsidRPr="00847369">
        <w:rPr>
          <w:b/>
          <w:color w:val="FF0000"/>
          <w:sz w:val="24"/>
          <w:szCs w:val="24"/>
          <w:u w:val="single"/>
        </w:rPr>
        <w:t>)</w:t>
      </w:r>
      <w:r w:rsidR="00847369" w:rsidRPr="00847369">
        <w:rPr>
          <w:b/>
          <w:color w:val="FF0000"/>
          <w:sz w:val="24"/>
          <w:szCs w:val="24"/>
        </w:rPr>
        <w:t>.</w:t>
      </w:r>
    </w:p>
    <w:p w:rsidR="007775C6" w:rsidRDefault="007775C6" w:rsidP="007775C6">
      <w:pPr>
        <w:pStyle w:val="Prrafodelista"/>
        <w:jc w:val="both"/>
        <w:rPr>
          <w:b/>
          <w:sz w:val="24"/>
          <w:szCs w:val="24"/>
        </w:rPr>
      </w:pPr>
    </w:p>
    <w:tbl>
      <w:tblPr>
        <w:tblStyle w:val="Tablaconcuadrcula"/>
        <w:tblW w:w="0" w:type="auto"/>
        <w:tblInd w:w="720" w:type="dxa"/>
        <w:tblLook w:val="04A0"/>
      </w:tblPr>
      <w:tblGrid>
        <w:gridCol w:w="1967"/>
        <w:gridCol w:w="1898"/>
        <w:gridCol w:w="2332"/>
        <w:gridCol w:w="1803"/>
      </w:tblGrid>
      <w:tr w:rsidR="00D6692A" w:rsidTr="00512405">
        <w:tc>
          <w:tcPr>
            <w:tcW w:w="2161" w:type="dxa"/>
            <w:shd w:val="clear" w:color="auto" w:fill="31849B" w:themeFill="accent5" w:themeFillShade="BF"/>
          </w:tcPr>
          <w:p w:rsidR="00D6692A" w:rsidRDefault="00D6692A" w:rsidP="000557FA">
            <w:pPr>
              <w:pStyle w:val="Prrafodelista"/>
              <w:ind w:left="0"/>
              <w:jc w:val="both"/>
              <w:rPr>
                <w:b/>
                <w:sz w:val="24"/>
                <w:szCs w:val="24"/>
              </w:rPr>
            </w:pPr>
            <w:r>
              <w:rPr>
                <w:b/>
                <w:sz w:val="24"/>
                <w:szCs w:val="24"/>
              </w:rPr>
              <w:t>Financiador</w:t>
            </w:r>
          </w:p>
        </w:tc>
        <w:tc>
          <w:tcPr>
            <w:tcW w:w="2161" w:type="dxa"/>
            <w:shd w:val="clear" w:color="auto" w:fill="31849B" w:themeFill="accent5" w:themeFillShade="BF"/>
          </w:tcPr>
          <w:p w:rsidR="00D6692A" w:rsidRDefault="00D6692A" w:rsidP="000557FA">
            <w:pPr>
              <w:pStyle w:val="Prrafodelista"/>
              <w:ind w:left="0"/>
              <w:jc w:val="both"/>
              <w:rPr>
                <w:b/>
                <w:sz w:val="24"/>
                <w:szCs w:val="24"/>
              </w:rPr>
            </w:pPr>
            <w:r>
              <w:rPr>
                <w:b/>
                <w:sz w:val="24"/>
                <w:szCs w:val="24"/>
              </w:rPr>
              <w:t>Cantidad</w:t>
            </w:r>
          </w:p>
        </w:tc>
        <w:tc>
          <w:tcPr>
            <w:tcW w:w="2161" w:type="dxa"/>
            <w:shd w:val="clear" w:color="auto" w:fill="31849B" w:themeFill="accent5" w:themeFillShade="BF"/>
          </w:tcPr>
          <w:p w:rsidR="00D6692A" w:rsidRDefault="00D6692A" w:rsidP="000557FA">
            <w:pPr>
              <w:pStyle w:val="Prrafodelista"/>
              <w:ind w:left="0"/>
              <w:jc w:val="both"/>
              <w:rPr>
                <w:b/>
                <w:sz w:val="24"/>
                <w:szCs w:val="24"/>
              </w:rPr>
            </w:pPr>
            <w:r>
              <w:rPr>
                <w:b/>
                <w:sz w:val="24"/>
                <w:szCs w:val="24"/>
              </w:rPr>
              <w:t>Pendiente/Aprobado</w:t>
            </w:r>
          </w:p>
        </w:tc>
        <w:tc>
          <w:tcPr>
            <w:tcW w:w="2161" w:type="dxa"/>
            <w:shd w:val="clear" w:color="auto" w:fill="31849B" w:themeFill="accent5" w:themeFillShade="BF"/>
          </w:tcPr>
          <w:p w:rsidR="00D6692A" w:rsidRDefault="00D6692A" w:rsidP="000557FA">
            <w:pPr>
              <w:pStyle w:val="Prrafodelista"/>
              <w:ind w:left="0"/>
              <w:jc w:val="both"/>
              <w:rPr>
                <w:b/>
                <w:sz w:val="24"/>
                <w:szCs w:val="24"/>
              </w:rPr>
            </w:pPr>
            <w:r>
              <w:rPr>
                <w:b/>
                <w:sz w:val="24"/>
                <w:szCs w:val="24"/>
              </w:rPr>
              <w:t>% Total</w:t>
            </w:r>
          </w:p>
        </w:tc>
      </w:tr>
      <w:tr w:rsidR="00D6692A" w:rsidTr="00512405">
        <w:tc>
          <w:tcPr>
            <w:tcW w:w="2161" w:type="dxa"/>
            <w:shd w:val="clear" w:color="auto" w:fill="B8CCE4" w:themeFill="accent1" w:themeFillTint="66"/>
          </w:tcPr>
          <w:p w:rsidR="00D6692A" w:rsidRDefault="00D6692A" w:rsidP="000557FA">
            <w:pPr>
              <w:pStyle w:val="Prrafodelista"/>
              <w:ind w:left="0"/>
              <w:jc w:val="both"/>
              <w:rPr>
                <w:b/>
                <w:sz w:val="24"/>
                <w:szCs w:val="24"/>
              </w:rPr>
            </w:pPr>
            <w:r>
              <w:rPr>
                <w:b/>
                <w:sz w:val="24"/>
                <w:szCs w:val="24"/>
              </w:rPr>
              <w:t>Hora de Ayudar</w:t>
            </w: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r>
      <w:tr w:rsidR="00D6692A" w:rsidTr="00512405">
        <w:tc>
          <w:tcPr>
            <w:tcW w:w="2161" w:type="dxa"/>
            <w:shd w:val="clear" w:color="auto" w:fill="B8CCE4" w:themeFill="accent1" w:themeFillTint="66"/>
          </w:tcPr>
          <w:p w:rsidR="00D6692A" w:rsidRDefault="00D6692A" w:rsidP="000557FA">
            <w:pPr>
              <w:pStyle w:val="Prrafodelista"/>
              <w:ind w:left="0"/>
              <w:jc w:val="both"/>
              <w:rPr>
                <w:b/>
                <w:sz w:val="24"/>
                <w:szCs w:val="24"/>
              </w:rPr>
            </w:pPr>
            <w:proofErr w:type="spellStart"/>
            <w:r>
              <w:rPr>
                <w:b/>
                <w:sz w:val="24"/>
                <w:szCs w:val="24"/>
              </w:rPr>
              <w:t>Nens</w:t>
            </w:r>
            <w:proofErr w:type="spellEnd"/>
            <w:r>
              <w:rPr>
                <w:b/>
                <w:sz w:val="24"/>
                <w:szCs w:val="24"/>
              </w:rPr>
              <w:t xml:space="preserve"> del </w:t>
            </w:r>
            <w:proofErr w:type="spellStart"/>
            <w:r>
              <w:rPr>
                <w:b/>
                <w:sz w:val="24"/>
                <w:szCs w:val="24"/>
              </w:rPr>
              <w:t>Món</w:t>
            </w:r>
            <w:proofErr w:type="spellEnd"/>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r>
      <w:tr w:rsidR="00D6692A" w:rsidTr="00512405">
        <w:tc>
          <w:tcPr>
            <w:tcW w:w="2161" w:type="dxa"/>
            <w:shd w:val="clear" w:color="auto" w:fill="B8CCE4" w:themeFill="accent1" w:themeFillTint="66"/>
          </w:tcPr>
          <w:p w:rsidR="00D6692A" w:rsidRDefault="00D6692A" w:rsidP="007775C6">
            <w:pPr>
              <w:pStyle w:val="Prrafodelista"/>
              <w:ind w:left="0"/>
              <w:rPr>
                <w:b/>
                <w:sz w:val="24"/>
                <w:szCs w:val="24"/>
              </w:rPr>
            </w:pPr>
            <w:r>
              <w:rPr>
                <w:b/>
                <w:sz w:val="24"/>
                <w:szCs w:val="24"/>
              </w:rPr>
              <w:t>Buscando un Sueño</w:t>
            </w: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r>
      <w:tr w:rsidR="00D6692A" w:rsidTr="00512405">
        <w:tc>
          <w:tcPr>
            <w:tcW w:w="2161" w:type="dxa"/>
            <w:shd w:val="clear" w:color="auto" w:fill="B8CCE4" w:themeFill="accent1" w:themeFillTint="66"/>
          </w:tcPr>
          <w:p w:rsidR="00D6692A" w:rsidRDefault="00D6692A" w:rsidP="000557FA">
            <w:pPr>
              <w:pStyle w:val="Prrafodelista"/>
              <w:ind w:left="0"/>
              <w:jc w:val="both"/>
              <w:rPr>
                <w:b/>
                <w:sz w:val="24"/>
                <w:szCs w:val="24"/>
              </w:rPr>
            </w:pPr>
            <w:r>
              <w:rPr>
                <w:b/>
                <w:sz w:val="24"/>
                <w:szCs w:val="24"/>
              </w:rPr>
              <w:t>Comunidad</w:t>
            </w: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r>
      <w:tr w:rsidR="00D6692A" w:rsidTr="00512405">
        <w:tc>
          <w:tcPr>
            <w:tcW w:w="2161" w:type="dxa"/>
            <w:shd w:val="clear" w:color="auto" w:fill="B8CCE4" w:themeFill="accent1" w:themeFillTint="66"/>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c>
          <w:tcPr>
            <w:tcW w:w="2161" w:type="dxa"/>
          </w:tcPr>
          <w:p w:rsidR="00D6692A" w:rsidRDefault="00D6692A" w:rsidP="000557FA">
            <w:pPr>
              <w:pStyle w:val="Prrafodelista"/>
              <w:ind w:left="0"/>
              <w:jc w:val="both"/>
              <w:rPr>
                <w:b/>
                <w:sz w:val="24"/>
                <w:szCs w:val="24"/>
              </w:rPr>
            </w:pPr>
          </w:p>
        </w:tc>
      </w:tr>
    </w:tbl>
    <w:p w:rsidR="00D6692A" w:rsidRDefault="00D6692A" w:rsidP="000557FA">
      <w:pPr>
        <w:pStyle w:val="Prrafodelista"/>
        <w:jc w:val="both"/>
        <w:rPr>
          <w:b/>
          <w:sz w:val="24"/>
          <w:szCs w:val="24"/>
        </w:rPr>
      </w:pPr>
    </w:p>
    <w:p w:rsidR="00847369" w:rsidRDefault="00847369" w:rsidP="000557FA">
      <w:pPr>
        <w:pStyle w:val="Prrafodelista"/>
        <w:jc w:val="both"/>
        <w:rPr>
          <w:b/>
          <w:sz w:val="24"/>
          <w:szCs w:val="24"/>
        </w:rPr>
      </w:pPr>
    </w:p>
    <w:p w:rsidR="00970C75" w:rsidRPr="00D6692A" w:rsidRDefault="00970C75" w:rsidP="000557FA">
      <w:pPr>
        <w:pStyle w:val="Prrafodelista"/>
        <w:jc w:val="both"/>
        <w:rPr>
          <w:b/>
          <w:sz w:val="24"/>
          <w:szCs w:val="24"/>
        </w:rPr>
      </w:pPr>
    </w:p>
    <w:p w:rsidR="00891839" w:rsidRDefault="006F51D0" w:rsidP="000557FA">
      <w:pPr>
        <w:pStyle w:val="Prrafodelista"/>
        <w:numPr>
          <w:ilvl w:val="0"/>
          <w:numId w:val="1"/>
        </w:numPr>
        <w:jc w:val="both"/>
        <w:rPr>
          <w:b/>
          <w:sz w:val="24"/>
          <w:szCs w:val="24"/>
          <w:lang w:val="es-ES"/>
        </w:rPr>
      </w:pPr>
      <w:r>
        <w:rPr>
          <w:b/>
          <w:sz w:val="24"/>
          <w:szCs w:val="24"/>
          <w:lang w:val="es-ES"/>
        </w:rPr>
        <w:t>ACTIVIDADES PASADAS Y FUTURAS EN ESPAÑA PARA LA DOTACIÓN DE CASA DE TODOS DENTRO DEL PROYECTO BUSCANDO UN SUEÑO.</w:t>
      </w:r>
    </w:p>
    <w:p w:rsidR="00B67CFB" w:rsidRDefault="00B67CFB" w:rsidP="00B67CFB">
      <w:pPr>
        <w:pStyle w:val="Prrafodelista"/>
        <w:jc w:val="both"/>
        <w:rPr>
          <w:b/>
          <w:sz w:val="24"/>
          <w:szCs w:val="24"/>
          <w:lang w:val="es-ES"/>
        </w:rPr>
      </w:pPr>
    </w:p>
    <w:p w:rsidR="00B67CFB" w:rsidRDefault="00B67CFB" w:rsidP="00B67CFB">
      <w:pPr>
        <w:pStyle w:val="Prrafodelista"/>
        <w:ind w:left="1416"/>
        <w:jc w:val="both"/>
        <w:rPr>
          <w:sz w:val="24"/>
          <w:szCs w:val="24"/>
          <w:lang w:val="es-ES"/>
        </w:rPr>
      </w:pPr>
      <w:r>
        <w:rPr>
          <w:sz w:val="24"/>
          <w:szCs w:val="24"/>
          <w:lang w:val="es-ES"/>
        </w:rPr>
        <w:t xml:space="preserve">Durante el transcurso de todas las actividades que hemos ido implementando a lo largo de estos dos años, los voluntarios que han ido llegando al proyecto, han traído consigo diversos materiales como: computadoras, material escolar, medicamentos, libros, software, proyector, </w:t>
      </w:r>
      <w:proofErr w:type="spellStart"/>
      <w:r>
        <w:rPr>
          <w:sz w:val="24"/>
          <w:szCs w:val="24"/>
          <w:lang w:val="es-ES"/>
        </w:rPr>
        <w:t>etc</w:t>
      </w:r>
      <w:proofErr w:type="spellEnd"/>
      <w:r>
        <w:rPr>
          <w:sz w:val="24"/>
          <w:szCs w:val="24"/>
          <w:lang w:val="es-ES"/>
        </w:rPr>
        <w:t xml:space="preserve">, gracias a las aportaciones de amigos y colaboradores que viven en España. </w:t>
      </w:r>
    </w:p>
    <w:p w:rsidR="003B0248" w:rsidRDefault="003B0248" w:rsidP="00B67CFB">
      <w:pPr>
        <w:pStyle w:val="Prrafodelista"/>
        <w:ind w:left="1416"/>
        <w:jc w:val="both"/>
        <w:rPr>
          <w:sz w:val="24"/>
          <w:szCs w:val="24"/>
          <w:lang w:val="es-ES"/>
        </w:rPr>
      </w:pPr>
      <w:r>
        <w:rPr>
          <w:sz w:val="24"/>
          <w:szCs w:val="24"/>
          <w:lang w:val="es-ES"/>
        </w:rPr>
        <w:t>Actualmente disponemos tanto en Barcelona, Madrid, Sevilla y Cádiz de más material de este tipo a la espera de poder traerlo.</w:t>
      </w:r>
    </w:p>
    <w:p w:rsidR="003B0248" w:rsidRDefault="003B0248" w:rsidP="00B67CFB">
      <w:pPr>
        <w:pStyle w:val="Prrafodelista"/>
        <w:ind w:left="1416"/>
        <w:jc w:val="both"/>
        <w:rPr>
          <w:sz w:val="24"/>
          <w:szCs w:val="24"/>
          <w:lang w:val="es-ES"/>
        </w:rPr>
      </w:pPr>
      <w:r>
        <w:rPr>
          <w:sz w:val="24"/>
          <w:szCs w:val="24"/>
          <w:lang w:val="es-ES"/>
        </w:rPr>
        <w:t>Estamos gestionando unas ayudas que vendrán por parte de la Universidad de Cádiz, para dotar de mobiliario y otros materiales, al proyecto.</w:t>
      </w:r>
    </w:p>
    <w:p w:rsidR="00970C75" w:rsidRDefault="00970C75" w:rsidP="00B67CFB">
      <w:pPr>
        <w:pStyle w:val="Prrafodelista"/>
        <w:ind w:left="1416"/>
        <w:jc w:val="both"/>
        <w:rPr>
          <w:sz w:val="24"/>
          <w:szCs w:val="24"/>
          <w:lang w:val="es-ES"/>
        </w:rPr>
      </w:pPr>
    </w:p>
    <w:p w:rsidR="00970C75" w:rsidRDefault="00970C75" w:rsidP="00B67CFB">
      <w:pPr>
        <w:pStyle w:val="Prrafodelista"/>
        <w:ind w:left="1416"/>
        <w:jc w:val="both"/>
        <w:rPr>
          <w:sz w:val="24"/>
          <w:szCs w:val="24"/>
          <w:lang w:val="es-ES"/>
        </w:rPr>
      </w:pPr>
    </w:p>
    <w:p w:rsidR="00970C75" w:rsidRDefault="00970C75" w:rsidP="00B67CFB">
      <w:pPr>
        <w:pStyle w:val="Prrafodelista"/>
        <w:ind w:left="1416"/>
        <w:jc w:val="both"/>
        <w:rPr>
          <w:sz w:val="24"/>
          <w:szCs w:val="24"/>
          <w:lang w:val="es-ES"/>
        </w:rPr>
      </w:pPr>
    </w:p>
    <w:p w:rsidR="00970C75" w:rsidRPr="00B67CFB" w:rsidRDefault="00970C75" w:rsidP="00B67CFB">
      <w:pPr>
        <w:pStyle w:val="Prrafodelista"/>
        <w:ind w:left="1416"/>
        <w:jc w:val="both"/>
        <w:rPr>
          <w:sz w:val="24"/>
          <w:szCs w:val="24"/>
          <w:lang w:val="es-ES"/>
        </w:rPr>
      </w:pPr>
    </w:p>
    <w:p w:rsidR="006F51D0" w:rsidRDefault="006F51D0" w:rsidP="000557FA">
      <w:pPr>
        <w:jc w:val="both"/>
        <w:rPr>
          <w:b/>
          <w:sz w:val="24"/>
          <w:szCs w:val="24"/>
          <w:lang w:val="es-ES"/>
        </w:rPr>
      </w:pPr>
    </w:p>
    <w:p w:rsidR="00847369" w:rsidRDefault="006F51D0" w:rsidP="003B0248">
      <w:pPr>
        <w:pStyle w:val="Prrafodelista"/>
        <w:numPr>
          <w:ilvl w:val="0"/>
          <w:numId w:val="1"/>
        </w:numPr>
        <w:jc w:val="both"/>
        <w:rPr>
          <w:b/>
          <w:sz w:val="24"/>
          <w:szCs w:val="24"/>
          <w:lang w:val="es-ES"/>
        </w:rPr>
      </w:pPr>
      <w:r>
        <w:rPr>
          <w:b/>
          <w:sz w:val="24"/>
          <w:szCs w:val="24"/>
          <w:lang w:val="es-ES"/>
        </w:rPr>
        <w:lastRenderedPageBreak/>
        <w:t xml:space="preserve">EVALUACIÓN: </w:t>
      </w:r>
    </w:p>
    <w:p w:rsidR="00847369" w:rsidRDefault="00847369" w:rsidP="00847369">
      <w:pPr>
        <w:pStyle w:val="Prrafodelista"/>
        <w:ind w:left="1080" w:firstLine="336"/>
        <w:jc w:val="both"/>
        <w:rPr>
          <w:sz w:val="24"/>
          <w:szCs w:val="24"/>
          <w:lang w:val="es-ES"/>
        </w:rPr>
      </w:pPr>
    </w:p>
    <w:p w:rsidR="00847369" w:rsidRDefault="00847369" w:rsidP="00847369">
      <w:pPr>
        <w:pStyle w:val="Prrafodelista"/>
        <w:ind w:left="1080" w:firstLine="336"/>
        <w:jc w:val="both"/>
        <w:rPr>
          <w:sz w:val="24"/>
          <w:szCs w:val="24"/>
          <w:lang w:val="es-ES"/>
        </w:rPr>
      </w:pPr>
    </w:p>
    <w:p w:rsidR="006F51D0" w:rsidRDefault="006F51D0" w:rsidP="00847369">
      <w:pPr>
        <w:pStyle w:val="Prrafodelista"/>
        <w:ind w:left="1080" w:firstLine="336"/>
        <w:jc w:val="both"/>
        <w:rPr>
          <w:sz w:val="24"/>
          <w:szCs w:val="24"/>
          <w:lang w:val="es-ES"/>
        </w:rPr>
      </w:pPr>
      <w:r>
        <w:rPr>
          <w:sz w:val="24"/>
          <w:szCs w:val="24"/>
          <w:lang w:val="es-ES"/>
        </w:rPr>
        <w:t xml:space="preserve">Para la evaluación tendremos en cuenta el impacto y valoración del proyecto sobre: </w:t>
      </w:r>
    </w:p>
    <w:p w:rsidR="00847369" w:rsidRPr="003B0248" w:rsidRDefault="00847369" w:rsidP="00847369">
      <w:pPr>
        <w:pStyle w:val="Prrafodelista"/>
        <w:ind w:left="1080" w:firstLine="336"/>
        <w:jc w:val="both"/>
        <w:rPr>
          <w:b/>
          <w:sz w:val="24"/>
          <w:szCs w:val="24"/>
          <w:lang w:val="es-ES"/>
        </w:rPr>
      </w:pPr>
    </w:p>
    <w:p w:rsidR="006F51D0" w:rsidRPr="003B0248" w:rsidRDefault="003B0248" w:rsidP="000557FA">
      <w:pPr>
        <w:pStyle w:val="Prrafodelista"/>
        <w:numPr>
          <w:ilvl w:val="0"/>
          <w:numId w:val="5"/>
        </w:numPr>
        <w:jc w:val="both"/>
        <w:rPr>
          <w:b/>
          <w:sz w:val="24"/>
          <w:szCs w:val="24"/>
          <w:lang w:val="es-ES"/>
        </w:rPr>
      </w:pPr>
      <w:r>
        <w:rPr>
          <w:sz w:val="24"/>
          <w:szCs w:val="24"/>
          <w:lang w:val="es-ES"/>
        </w:rPr>
        <w:t>Grado de participación y satisfacción que muestren los beneficiarios con el proyecto y las actividades realizadas en el mismo.</w:t>
      </w:r>
    </w:p>
    <w:p w:rsidR="003B0248" w:rsidRDefault="003B0248" w:rsidP="000557FA">
      <w:pPr>
        <w:pStyle w:val="Prrafodelista"/>
        <w:numPr>
          <w:ilvl w:val="0"/>
          <w:numId w:val="5"/>
        </w:numPr>
        <w:jc w:val="both"/>
        <w:rPr>
          <w:sz w:val="24"/>
          <w:szCs w:val="24"/>
          <w:lang w:val="es-ES"/>
        </w:rPr>
      </w:pPr>
      <w:r w:rsidRPr="003B0248">
        <w:rPr>
          <w:sz w:val="24"/>
          <w:szCs w:val="24"/>
          <w:lang w:val="es-ES"/>
        </w:rPr>
        <w:t>La construcción adecuada del centro y la valoración por todos los agentes participantes</w:t>
      </w:r>
      <w:r>
        <w:rPr>
          <w:sz w:val="24"/>
          <w:szCs w:val="24"/>
          <w:lang w:val="es-ES"/>
        </w:rPr>
        <w:t>.</w:t>
      </w:r>
    </w:p>
    <w:p w:rsidR="003B0248" w:rsidRDefault="003B0248" w:rsidP="000557FA">
      <w:pPr>
        <w:pStyle w:val="Prrafodelista"/>
        <w:numPr>
          <w:ilvl w:val="0"/>
          <w:numId w:val="5"/>
        </w:numPr>
        <w:jc w:val="both"/>
        <w:rPr>
          <w:sz w:val="24"/>
          <w:szCs w:val="24"/>
          <w:lang w:val="es-ES"/>
        </w:rPr>
      </w:pPr>
      <w:r>
        <w:rPr>
          <w:sz w:val="24"/>
          <w:szCs w:val="24"/>
          <w:lang w:val="es-ES"/>
        </w:rPr>
        <w:t>Funcionamiento del curso escolar: valoración de los maestros, aprendizaje de los alumnos, resultados, graduados, nuevas matrículas…</w:t>
      </w:r>
    </w:p>
    <w:p w:rsidR="003B0248" w:rsidRDefault="00B84702" w:rsidP="000557FA">
      <w:pPr>
        <w:pStyle w:val="Prrafodelista"/>
        <w:numPr>
          <w:ilvl w:val="0"/>
          <w:numId w:val="5"/>
        </w:numPr>
        <w:jc w:val="both"/>
        <w:rPr>
          <w:sz w:val="24"/>
          <w:szCs w:val="24"/>
          <w:lang w:val="es-ES"/>
        </w:rPr>
      </w:pPr>
      <w:r>
        <w:rPr>
          <w:sz w:val="24"/>
          <w:szCs w:val="24"/>
          <w:lang w:val="es-ES"/>
        </w:rPr>
        <w:t>La respuesta de los beneficiarios potenciales a las propuestas formativas.</w:t>
      </w:r>
    </w:p>
    <w:p w:rsidR="00B84702" w:rsidRDefault="00B84702" w:rsidP="000557FA">
      <w:pPr>
        <w:pStyle w:val="Prrafodelista"/>
        <w:numPr>
          <w:ilvl w:val="0"/>
          <w:numId w:val="5"/>
        </w:numPr>
        <w:jc w:val="both"/>
        <w:rPr>
          <w:sz w:val="24"/>
          <w:szCs w:val="24"/>
          <w:lang w:val="es-ES"/>
        </w:rPr>
      </w:pPr>
      <w:r>
        <w:rPr>
          <w:sz w:val="24"/>
          <w:szCs w:val="24"/>
          <w:lang w:val="es-ES"/>
        </w:rPr>
        <w:t xml:space="preserve">Analizar los efectos y cambios que la puesta en marcha del proyecto </w:t>
      </w:r>
      <w:proofErr w:type="gramStart"/>
      <w:r>
        <w:rPr>
          <w:sz w:val="24"/>
          <w:szCs w:val="24"/>
          <w:lang w:val="es-ES"/>
        </w:rPr>
        <w:t>a</w:t>
      </w:r>
      <w:proofErr w:type="gramEnd"/>
      <w:r>
        <w:rPr>
          <w:sz w:val="24"/>
          <w:szCs w:val="24"/>
          <w:lang w:val="es-ES"/>
        </w:rPr>
        <w:t xml:space="preserve"> producido en la comunidad o comunidades que se benefician del mismo.</w:t>
      </w:r>
    </w:p>
    <w:p w:rsidR="00B84702" w:rsidRDefault="00B84702" w:rsidP="000557FA">
      <w:pPr>
        <w:pStyle w:val="Prrafodelista"/>
        <w:numPr>
          <w:ilvl w:val="0"/>
          <w:numId w:val="5"/>
        </w:numPr>
        <w:jc w:val="both"/>
        <w:rPr>
          <w:sz w:val="24"/>
          <w:szCs w:val="24"/>
          <w:lang w:val="es-ES"/>
        </w:rPr>
      </w:pPr>
      <w:r>
        <w:rPr>
          <w:sz w:val="24"/>
          <w:szCs w:val="24"/>
          <w:lang w:val="es-ES"/>
        </w:rPr>
        <w:t>Como se fortalecen las capacidades locales y la seguridad de la gente en si misma para transformar su realidad.</w:t>
      </w:r>
    </w:p>
    <w:p w:rsidR="00B84702" w:rsidRDefault="00B84702" w:rsidP="000557FA">
      <w:pPr>
        <w:pStyle w:val="Prrafodelista"/>
        <w:numPr>
          <w:ilvl w:val="0"/>
          <w:numId w:val="5"/>
        </w:numPr>
        <w:jc w:val="both"/>
        <w:rPr>
          <w:sz w:val="24"/>
          <w:szCs w:val="24"/>
          <w:lang w:val="es-ES"/>
        </w:rPr>
      </w:pPr>
      <w:r>
        <w:rPr>
          <w:sz w:val="24"/>
          <w:szCs w:val="24"/>
          <w:lang w:val="es-ES"/>
        </w:rPr>
        <w:t>La correspondencia entre lo planificado y lo realmente realizado.</w:t>
      </w:r>
    </w:p>
    <w:p w:rsidR="00B84702" w:rsidRDefault="00B84702" w:rsidP="00B84702">
      <w:pPr>
        <w:pStyle w:val="Prrafodelista"/>
        <w:ind w:left="1080"/>
        <w:jc w:val="both"/>
        <w:rPr>
          <w:sz w:val="24"/>
          <w:szCs w:val="24"/>
          <w:lang w:val="es-ES"/>
        </w:rPr>
      </w:pPr>
    </w:p>
    <w:p w:rsidR="00847369" w:rsidRDefault="00847369" w:rsidP="00B84702">
      <w:pPr>
        <w:pStyle w:val="Prrafodelista"/>
        <w:ind w:left="1080"/>
        <w:jc w:val="both"/>
        <w:rPr>
          <w:sz w:val="24"/>
          <w:szCs w:val="24"/>
          <w:lang w:val="es-ES"/>
        </w:rPr>
      </w:pPr>
    </w:p>
    <w:p w:rsidR="00847369" w:rsidRDefault="00847369" w:rsidP="00B84702">
      <w:pPr>
        <w:pStyle w:val="Prrafodelista"/>
        <w:ind w:left="1080"/>
        <w:jc w:val="both"/>
        <w:rPr>
          <w:sz w:val="24"/>
          <w:szCs w:val="24"/>
          <w:lang w:val="es-ES"/>
        </w:rPr>
      </w:pPr>
    </w:p>
    <w:p w:rsidR="00847369" w:rsidRPr="003B0248" w:rsidRDefault="00847369" w:rsidP="00B84702">
      <w:pPr>
        <w:pStyle w:val="Prrafodelista"/>
        <w:ind w:left="1080"/>
        <w:jc w:val="both"/>
        <w:rPr>
          <w:sz w:val="24"/>
          <w:szCs w:val="24"/>
          <w:lang w:val="es-ES"/>
        </w:rPr>
      </w:pPr>
    </w:p>
    <w:p w:rsidR="006F51D0" w:rsidRPr="00B84702" w:rsidRDefault="00B84702" w:rsidP="00847369">
      <w:pPr>
        <w:ind w:left="360"/>
        <w:jc w:val="both"/>
        <w:rPr>
          <w:b/>
          <w:sz w:val="24"/>
          <w:szCs w:val="24"/>
          <w:lang w:val="es-ES"/>
        </w:rPr>
      </w:pPr>
      <w:r>
        <w:rPr>
          <w:b/>
          <w:sz w:val="24"/>
          <w:szCs w:val="24"/>
          <w:lang w:val="es-ES"/>
        </w:rPr>
        <w:t xml:space="preserve">Algunos de los instrumentos de evaluación que se utilizarán son: </w:t>
      </w:r>
      <w:r>
        <w:rPr>
          <w:sz w:val="24"/>
          <w:szCs w:val="24"/>
          <w:lang w:val="es-ES"/>
        </w:rPr>
        <w:t>las actas de reuniones, planes de seguimiento, entrevistas a los implicados, cuestionarios a los diversos beneficiarios, fotografías, técnicas de recogida de información, etc.</w:t>
      </w:r>
    </w:p>
    <w:p w:rsidR="006F51D0" w:rsidRDefault="006F51D0" w:rsidP="00847369">
      <w:pPr>
        <w:ind w:left="360"/>
        <w:jc w:val="both"/>
        <w:rPr>
          <w:b/>
          <w:sz w:val="24"/>
          <w:szCs w:val="24"/>
          <w:lang w:val="es-ES"/>
        </w:rPr>
      </w:pPr>
      <w:r>
        <w:rPr>
          <w:b/>
          <w:sz w:val="24"/>
          <w:szCs w:val="24"/>
          <w:lang w:val="es-ES"/>
        </w:rPr>
        <w:t>Todos los elementos se valorarán separados por sexos para incorporar los efect</w:t>
      </w:r>
      <w:r w:rsidR="003B0248">
        <w:rPr>
          <w:b/>
          <w:sz w:val="24"/>
          <w:szCs w:val="24"/>
          <w:lang w:val="es-ES"/>
        </w:rPr>
        <w:t>os diferenciales y particulares.</w:t>
      </w:r>
    </w:p>
    <w:p w:rsidR="00452A8B" w:rsidRDefault="00452A8B" w:rsidP="000557FA">
      <w:pPr>
        <w:jc w:val="both"/>
        <w:rPr>
          <w:b/>
          <w:sz w:val="24"/>
          <w:szCs w:val="24"/>
          <w:lang w:val="es-ES"/>
        </w:rPr>
      </w:pPr>
    </w:p>
    <w:p w:rsidR="00452A8B" w:rsidRDefault="00452A8B" w:rsidP="000557FA">
      <w:pPr>
        <w:jc w:val="both"/>
        <w:rPr>
          <w:b/>
          <w:sz w:val="24"/>
          <w:szCs w:val="24"/>
          <w:lang w:val="es-ES"/>
        </w:rPr>
      </w:pPr>
    </w:p>
    <w:p w:rsidR="00452A8B" w:rsidRPr="00B84702" w:rsidRDefault="00452A8B" w:rsidP="00B84702">
      <w:pPr>
        <w:jc w:val="both"/>
        <w:rPr>
          <w:b/>
          <w:sz w:val="24"/>
          <w:szCs w:val="24"/>
          <w:lang w:val="es-ES"/>
        </w:rPr>
      </w:pPr>
    </w:p>
    <w:sectPr w:rsidR="00452A8B" w:rsidRPr="00B84702" w:rsidSect="00E52F61">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629" w:rsidRDefault="00BD4629" w:rsidP="00EF0347">
      <w:pPr>
        <w:spacing w:after="0" w:line="240" w:lineRule="auto"/>
      </w:pPr>
      <w:r>
        <w:separator/>
      </w:r>
    </w:p>
  </w:endnote>
  <w:endnote w:type="continuationSeparator" w:id="0">
    <w:p w:rsidR="00BD4629" w:rsidRDefault="00BD4629" w:rsidP="00EF0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629" w:rsidRDefault="00BD4629" w:rsidP="00EF0347">
      <w:pPr>
        <w:spacing w:after="0" w:line="240" w:lineRule="auto"/>
      </w:pPr>
      <w:r>
        <w:separator/>
      </w:r>
    </w:p>
  </w:footnote>
  <w:footnote w:type="continuationSeparator" w:id="0">
    <w:p w:rsidR="00BD4629" w:rsidRDefault="00BD4629" w:rsidP="00EF0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47" w:rsidRDefault="00EF0347">
    <w:pPr>
      <w:pStyle w:val="Encabezado"/>
      <w:rPr>
        <w:lang w:val="es-ES"/>
      </w:rPr>
    </w:pPr>
  </w:p>
  <w:p w:rsidR="00EF0347" w:rsidRDefault="00EF0347">
    <w:pPr>
      <w:pStyle w:val="Encabezado"/>
      <w:rPr>
        <w:lang w:val="es-ES"/>
      </w:rPr>
    </w:pPr>
  </w:p>
  <w:p w:rsidR="00EF0347" w:rsidRDefault="00EF0347">
    <w:pPr>
      <w:pStyle w:val="Encabezado"/>
      <w:rPr>
        <w:lang w:val="es-ES"/>
      </w:rPr>
    </w:pPr>
  </w:p>
  <w:p w:rsidR="00EF0347" w:rsidRDefault="00EF03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BA7"/>
    <w:multiLevelType w:val="multilevel"/>
    <w:tmpl w:val="2BCEEE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C4F461B"/>
    <w:multiLevelType w:val="hybridMultilevel"/>
    <w:tmpl w:val="9ACAAAE2"/>
    <w:lvl w:ilvl="0" w:tplc="B04CF1DE">
      <w:numFmt w:val="bullet"/>
      <w:lvlText w:val="-"/>
      <w:lvlJc w:val="left"/>
      <w:pPr>
        <w:ind w:left="1440" w:hanging="360"/>
      </w:pPr>
      <w:rPr>
        <w:rFonts w:ascii="Calibri" w:eastAsiaTheme="minorHAnsi" w:hAnsi="Calibri" w:cstheme="minorBid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DC5147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FD6884"/>
    <w:multiLevelType w:val="hybridMultilevel"/>
    <w:tmpl w:val="3DCC4094"/>
    <w:lvl w:ilvl="0" w:tplc="00B0A284">
      <w:start w:val="15"/>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8B20C9B"/>
    <w:multiLevelType w:val="hybridMultilevel"/>
    <w:tmpl w:val="CDBEB1D2"/>
    <w:lvl w:ilvl="0" w:tplc="41667638">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640A6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E55E15"/>
    <w:multiLevelType w:val="hybridMultilevel"/>
    <w:tmpl w:val="90CC477A"/>
    <w:lvl w:ilvl="0" w:tplc="173A58A8">
      <w:start w:val="15"/>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CDB3874"/>
    <w:multiLevelType w:val="hybridMultilevel"/>
    <w:tmpl w:val="66262928"/>
    <w:lvl w:ilvl="0" w:tplc="6C822540">
      <w:start w:val="15"/>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06E7"/>
    <w:rsid w:val="000110CE"/>
    <w:rsid w:val="000241A3"/>
    <w:rsid w:val="00025C8D"/>
    <w:rsid w:val="000557FA"/>
    <w:rsid w:val="0007038B"/>
    <w:rsid w:val="000708CF"/>
    <w:rsid w:val="00086B6D"/>
    <w:rsid w:val="000A7A8F"/>
    <w:rsid w:val="000B4D30"/>
    <w:rsid w:val="000B5B10"/>
    <w:rsid w:val="000C0F12"/>
    <w:rsid w:val="000C5DBE"/>
    <w:rsid w:val="000F55EE"/>
    <w:rsid w:val="00115022"/>
    <w:rsid w:val="00135BFE"/>
    <w:rsid w:val="00141BB2"/>
    <w:rsid w:val="00142C3F"/>
    <w:rsid w:val="001819F0"/>
    <w:rsid w:val="00194C24"/>
    <w:rsid w:val="001B0E73"/>
    <w:rsid w:val="001B625B"/>
    <w:rsid w:val="001C1661"/>
    <w:rsid w:val="00202F4A"/>
    <w:rsid w:val="002121E1"/>
    <w:rsid w:val="00241B36"/>
    <w:rsid w:val="00265B38"/>
    <w:rsid w:val="002B05CE"/>
    <w:rsid w:val="002C4AB8"/>
    <w:rsid w:val="002D34F4"/>
    <w:rsid w:val="00301AC4"/>
    <w:rsid w:val="003124A1"/>
    <w:rsid w:val="003354F2"/>
    <w:rsid w:val="00336D09"/>
    <w:rsid w:val="0034032A"/>
    <w:rsid w:val="003417FB"/>
    <w:rsid w:val="003606F0"/>
    <w:rsid w:val="003B0248"/>
    <w:rsid w:val="003C28B7"/>
    <w:rsid w:val="003D4A95"/>
    <w:rsid w:val="003D6802"/>
    <w:rsid w:val="00400020"/>
    <w:rsid w:val="00404119"/>
    <w:rsid w:val="0042165E"/>
    <w:rsid w:val="00425269"/>
    <w:rsid w:val="00441AEE"/>
    <w:rsid w:val="00452A8B"/>
    <w:rsid w:val="00481477"/>
    <w:rsid w:val="004B47C9"/>
    <w:rsid w:val="004C2DD8"/>
    <w:rsid w:val="004E2E1A"/>
    <w:rsid w:val="004F15E8"/>
    <w:rsid w:val="004F22C5"/>
    <w:rsid w:val="004F7068"/>
    <w:rsid w:val="00512405"/>
    <w:rsid w:val="005263E2"/>
    <w:rsid w:val="005527F2"/>
    <w:rsid w:val="00561532"/>
    <w:rsid w:val="0059393A"/>
    <w:rsid w:val="005D29BC"/>
    <w:rsid w:val="0060648C"/>
    <w:rsid w:val="00614387"/>
    <w:rsid w:val="0063351C"/>
    <w:rsid w:val="00655BBB"/>
    <w:rsid w:val="00683B10"/>
    <w:rsid w:val="006870B3"/>
    <w:rsid w:val="006B02C4"/>
    <w:rsid w:val="006B354B"/>
    <w:rsid w:val="006C5B0F"/>
    <w:rsid w:val="006E59B2"/>
    <w:rsid w:val="006E7E62"/>
    <w:rsid w:val="006F0F3F"/>
    <w:rsid w:val="006F51D0"/>
    <w:rsid w:val="0072156A"/>
    <w:rsid w:val="007444A1"/>
    <w:rsid w:val="007658A8"/>
    <w:rsid w:val="007775C6"/>
    <w:rsid w:val="00786213"/>
    <w:rsid w:val="007A50AE"/>
    <w:rsid w:val="007B4BB7"/>
    <w:rsid w:val="007B5B0C"/>
    <w:rsid w:val="007E279C"/>
    <w:rsid w:val="007F1B24"/>
    <w:rsid w:val="00823D98"/>
    <w:rsid w:val="00834B1E"/>
    <w:rsid w:val="00836B75"/>
    <w:rsid w:val="008374BC"/>
    <w:rsid w:val="008375A8"/>
    <w:rsid w:val="00841C9C"/>
    <w:rsid w:val="00847369"/>
    <w:rsid w:val="00850738"/>
    <w:rsid w:val="00862C31"/>
    <w:rsid w:val="00872B66"/>
    <w:rsid w:val="00882065"/>
    <w:rsid w:val="00883E04"/>
    <w:rsid w:val="00891839"/>
    <w:rsid w:val="00891ECA"/>
    <w:rsid w:val="00897D5B"/>
    <w:rsid w:val="008C7EC6"/>
    <w:rsid w:val="008E690C"/>
    <w:rsid w:val="00931095"/>
    <w:rsid w:val="0094625D"/>
    <w:rsid w:val="00960438"/>
    <w:rsid w:val="00967077"/>
    <w:rsid w:val="00970C75"/>
    <w:rsid w:val="00996E2D"/>
    <w:rsid w:val="009B63B4"/>
    <w:rsid w:val="009E2F37"/>
    <w:rsid w:val="009E6EC6"/>
    <w:rsid w:val="00AA2496"/>
    <w:rsid w:val="00AD04F9"/>
    <w:rsid w:val="00AF018E"/>
    <w:rsid w:val="00AF32B2"/>
    <w:rsid w:val="00AF5D9F"/>
    <w:rsid w:val="00B006E7"/>
    <w:rsid w:val="00B03DB1"/>
    <w:rsid w:val="00B26659"/>
    <w:rsid w:val="00B30781"/>
    <w:rsid w:val="00B34E82"/>
    <w:rsid w:val="00B35C37"/>
    <w:rsid w:val="00B4390E"/>
    <w:rsid w:val="00B4430B"/>
    <w:rsid w:val="00B467D9"/>
    <w:rsid w:val="00B67CFB"/>
    <w:rsid w:val="00B70CE1"/>
    <w:rsid w:val="00B84702"/>
    <w:rsid w:val="00B966B2"/>
    <w:rsid w:val="00BB02B5"/>
    <w:rsid w:val="00BB1969"/>
    <w:rsid w:val="00BD3731"/>
    <w:rsid w:val="00BD4629"/>
    <w:rsid w:val="00BD4C71"/>
    <w:rsid w:val="00BD6FC4"/>
    <w:rsid w:val="00C006AB"/>
    <w:rsid w:val="00C06C16"/>
    <w:rsid w:val="00C10A26"/>
    <w:rsid w:val="00C4217C"/>
    <w:rsid w:val="00C51BAE"/>
    <w:rsid w:val="00C64D4A"/>
    <w:rsid w:val="00C72463"/>
    <w:rsid w:val="00C7306A"/>
    <w:rsid w:val="00C85BAD"/>
    <w:rsid w:val="00C87172"/>
    <w:rsid w:val="00C90824"/>
    <w:rsid w:val="00C93180"/>
    <w:rsid w:val="00CB18EC"/>
    <w:rsid w:val="00CC6C9E"/>
    <w:rsid w:val="00CF4EB2"/>
    <w:rsid w:val="00D6692A"/>
    <w:rsid w:val="00DA317A"/>
    <w:rsid w:val="00DC2412"/>
    <w:rsid w:val="00DE2939"/>
    <w:rsid w:val="00DF0B5E"/>
    <w:rsid w:val="00E004D6"/>
    <w:rsid w:val="00E07A8F"/>
    <w:rsid w:val="00E21690"/>
    <w:rsid w:val="00E52F61"/>
    <w:rsid w:val="00E70E5F"/>
    <w:rsid w:val="00E84F6C"/>
    <w:rsid w:val="00E86CE9"/>
    <w:rsid w:val="00E91F44"/>
    <w:rsid w:val="00EA56C3"/>
    <w:rsid w:val="00EC21B8"/>
    <w:rsid w:val="00EC5FD3"/>
    <w:rsid w:val="00EF0347"/>
    <w:rsid w:val="00F05013"/>
    <w:rsid w:val="00F145EE"/>
    <w:rsid w:val="00F23BBB"/>
    <w:rsid w:val="00F66BAA"/>
    <w:rsid w:val="00F77B40"/>
    <w:rsid w:val="00F80893"/>
    <w:rsid w:val="00F80F72"/>
    <w:rsid w:val="00FA4A50"/>
    <w:rsid w:val="00FD7E96"/>
    <w:rsid w:val="00FE55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2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006E7"/>
    <w:pPr>
      <w:ind w:left="720"/>
      <w:contextualSpacing/>
    </w:pPr>
  </w:style>
  <w:style w:type="character" w:styleId="Hipervnculo">
    <w:name w:val="Hyperlink"/>
    <w:basedOn w:val="Fuentedeprrafopredeter"/>
    <w:uiPriority w:val="99"/>
    <w:unhideWhenUsed/>
    <w:rsid w:val="00F66BAA"/>
    <w:rPr>
      <w:color w:val="0000FF" w:themeColor="hyperlink"/>
      <w:u w:val="single"/>
    </w:rPr>
  </w:style>
  <w:style w:type="table" w:styleId="Tablaconcuadrcula">
    <w:name w:val="Table Grid"/>
    <w:basedOn w:val="Tablanormal"/>
    <w:uiPriority w:val="59"/>
    <w:rsid w:val="00D6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F03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F0347"/>
    <w:rPr>
      <w:lang w:val="es-ES_tradnl"/>
    </w:rPr>
  </w:style>
  <w:style w:type="paragraph" w:styleId="Piedepgina">
    <w:name w:val="footer"/>
    <w:basedOn w:val="Normal"/>
    <w:link w:val="PiedepginaCar"/>
    <w:uiPriority w:val="99"/>
    <w:semiHidden/>
    <w:unhideWhenUsed/>
    <w:rsid w:val="00EF03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0347"/>
    <w:rPr>
      <w:lang w:val="es-ES_tradnl"/>
    </w:rPr>
  </w:style>
  <w:style w:type="paragraph" w:customStyle="1" w:styleId="Textodebloque1">
    <w:name w:val="Texto de bloque1"/>
    <w:basedOn w:val="Normal"/>
    <w:rsid w:val="004E2E1A"/>
    <w:pPr>
      <w:suppressAutoHyphens/>
      <w:snapToGrid w:val="0"/>
      <w:spacing w:after="0" w:line="240" w:lineRule="auto"/>
      <w:ind w:left="140" w:right="57"/>
      <w:jc w:val="both"/>
    </w:pPr>
    <w:rPr>
      <w:rFonts w:ascii="Tahoma" w:eastAsia="Times New Roman" w:hAnsi="Tahoma" w:cs="Tahoma"/>
      <w:sz w:val="16"/>
      <w:szCs w:val="16"/>
      <w:lang w:val="es-ES" w:eastAsia="ar-SA"/>
    </w:rPr>
  </w:style>
  <w:style w:type="character" w:customStyle="1" w:styleId="WW8Num2z0">
    <w:name w:val="WW8Num2z0"/>
    <w:rsid w:val="007E279C"/>
    <w:rPr>
      <w:rFonts w:ascii="Symbol" w:hAnsi="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ensdelm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ntiaguilarcanosa@gmail.com" TargetMode="External"/><Relationship Id="rId4" Type="http://schemas.openxmlformats.org/officeDocument/2006/relationships/settings" Target="settings.xml"/><Relationship Id="rId9" Type="http://schemas.openxmlformats.org/officeDocument/2006/relationships/hyperlink" Target="mailto:mauricio.pacheco@platon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F6C9-7125-4C11-A4DA-C0A28F12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19</Pages>
  <Words>4989</Words>
  <Characters>27442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Buscando un Sueño</Company>
  <LinksUpToDate>false</LinksUpToDate>
  <CharactersWithSpaces>32367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Buscando un Sueño</dc:creator>
  <cp:keywords/>
  <dc:description/>
  <cp:lastModifiedBy>Buscando un Sueño</cp:lastModifiedBy>
  <cp:revision>32</cp:revision>
  <dcterms:created xsi:type="dcterms:W3CDTF">2011-04-28T00:08:00Z</dcterms:created>
  <dcterms:modified xsi:type="dcterms:W3CDTF">2011-05-05T01:26:00Z</dcterms:modified>
</cp:coreProperties>
</file>