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hAnsiTheme="majorHAnsi"/>
        </w:rPr>
        <w:id w:val="-1133245734"/>
        <w:docPartObj>
          <w:docPartGallery w:val="Cover Pages"/>
          <w:docPartUnique/>
        </w:docPartObj>
      </w:sdtPr>
      <w:sdtEndPr/>
      <w:sdtContent>
        <w:p w:rsidR="00F36E5C" w:rsidRPr="00E71E3F" w:rsidRDefault="00881E6F" w:rsidP="00465342">
          <w:pPr>
            <w:jc w:val="both"/>
            <w:rPr>
              <w:rFonts w:asciiTheme="majorHAnsi" w:hAnsiTheme="majorHAnsi"/>
              <w:sz w:val="36"/>
              <w:szCs w:val="36"/>
              <w:lang w:val="es-ES"/>
            </w:rPr>
          </w:pPr>
          <w:r w:rsidRPr="00E71E3F">
            <w:rPr>
              <w:rFonts w:asciiTheme="majorHAnsi" w:hAnsiTheme="majorHAnsi"/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50370FD7" wp14:editId="6B67847E">
                <wp:simplePos x="0" y="0"/>
                <wp:positionH relativeFrom="column">
                  <wp:posOffset>4351020</wp:posOffset>
                </wp:positionH>
                <wp:positionV relativeFrom="paragraph">
                  <wp:posOffset>-313055</wp:posOffset>
                </wp:positionV>
                <wp:extent cx="1047750" cy="617220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423" t="5792" r="66876" b="86133"/>
                        <a:stretch/>
                      </pic:blipFill>
                      <pic:spPr bwMode="auto">
                        <a:xfrm>
                          <a:off x="0" y="0"/>
                          <a:ext cx="1047750" cy="617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53628">
            <w:rPr>
              <w:rFonts w:asciiTheme="majorHAnsi" w:hAnsiTheme="majorHAnsi"/>
              <w:sz w:val="36"/>
              <w:szCs w:val="36"/>
              <w:lang w:val="es-ES"/>
            </w:rPr>
            <w:t>AMIGOS DE INHARRIME - ESPAÑA</w:t>
          </w:r>
        </w:p>
        <w:p w:rsidR="00F36E5C" w:rsidRPr="00253628" w:rsidRDefault="00F36E5C" w:rsidP="00465342">
          <w:pPr>
            <w:jc w:val="both"/>
            <w:rPr>
              <w:rFonts w:asciiTheme="majorHAnsi" w:hAnsiTheme="majorHAnsi"/>
              <w:lang w:val="es-ES"/>
            </w:rPr>
          </w:pPr>
        </w:p>
        <w:p w:rsidR="00F36E5C" w:rsidRPr="00253628" w:rsidRDefault="00F36E5C" w:rsidP="00465342">
          <w:pPr>
            <w:jc w:val="both"/>
            <w:rPr>
              <w:rFonts w:asciiTheme="majorHAnsi" w:hAnsiTheme="majorHAnsi"/>
              <w:lang w:val="es-ES"/>
            </w:rPr>
          </w:pPr>
        </w:p>
        <w:p w:rsidR="00F36E5C" w:rsidRPr="00253628" w:rsidRDefault="00881E6F" w:rsidP="00881E6F">
          <w:pPr>
            <w:rPr>
              <w:rFonts w:asciiTheme="majorHAnsi" w:hAnsiTheme="majorHAnsi"/>
              <w:sz w:val="72"/>
              <w:szCs w:val="72"/>
              <w:lang w:val="es-ES"/>
            </w:rPr>
          </w:pPr>
          <w:proofErr w:type="spellStart"/>
          <w:r w:rsidRPr="00253628">
            <w:rPr>
              <w:rFonts w:asciiTheme="majorHAnsi" w:hAnsiTheme="majorHAnsi"/>
              <w:b/>
              <w:sz w:val="72"/>
              <w:szCs w:val="72"/>
              <w:lang w:val="es-ES"/>
            </w:rPr>
            <w:t>Bibliotalle</w:t>
          </w:r>
          <w:r w:rsidR="009B3CDC" w:rsidRPr="00253628">
            <w:rPr>
              <w:rFonts w:asciiTheme="majorHAnsi" w:hAnsiTheme="majorHAnsi"/>
              <w:b/>
              <w:sz w:val="72"/>
              <w:szCs w:val="72"/>
              <w:lang w:val="es-ES"/>
            </w:rPr>
            <w:t>r</w:t>
          </w:r>
          <w:proofErr w:type="spellEnd"/>
          <w:r w:rsidR="009B3CDC" w:rsidRPr="00253628">
            <w:rPr>
              <w:rFonts w:asciiTheme="majorHAnsi" w:hAnsiTheme="majorHAnsi"/>
              <w:b/>
              <w:sz w:val="72"/>
              <w:szCs w:val="72"/>
              <w:lang w:val="es-ES"/>
            </w:rPr>
            <w:t xml:space="preserve"> en </w:t>
          </w:r>
          <w:proofErr w:type="spellStart"/>
          <w:r w:rsidR="009B3CDC" w:rsidRPr="00253628">
            <w:rPr>
              <w:rFonts w:asciiTheme="majorHAnsi" w:hAnsiTheme="majorHAnsi"/>
              <w:b/>
              <w:sz w:val="72"/>
              <w:szCs w:val="72"/>
              <w:lang w:val="es-ES"/>
            </w:rPr>
            <w:t>Mocumbí</w:t>
          </w:r>
          <w:proofErr w:type="spellEnd"/>
          <w:r w:rsidR="009B3CDC" w:rsidRPr="00253628">
            <w:rPr>
              <w:rFonts w:asciiTheme="majorHAnsi" w:hAnsiTheme="majorHAnsi"/>
              <w:sz w:val="72"/>
              <w:szCs w:val="72"/>
              <w:lang w:val="es-ES"/>
            </w:rPr>
            <w:t>: centro socioeducativo</w:t>
          </w:r>
          <w:r w:rsidRPr="00253628">
            <w:rPr>
              <w:rFonts w:asciiTheme="majorHAnsi" w:hAnsiTheme="majorHAnsi"/>
              <w:sz w:val="72"/>
              <w:szCs w:val="72"/>
              <w:lang w:val="es-ES"/>
            </w:rPr>
            <w:t xml:space="preserve"> en el </w:t>
          </w:r>
          <w:r w:rsidRPr="00E71E3F">
            <w:rPr>
              <w:rFonts w:asciiTheme="majorHAnsi" w:hAnsiTheme="majorHAnsi"/>
              <w:sz w:val="72"/>
              <w:szCs w:val="72"/>
              <w:lang w:val="es-ES"/>
            </w:rPr>
            <w:t>Mozambique</w:t>
          </w:r>
          <w:r w:rsidR="00E71E3F">
            <w:rPr>
              <w:rFonts w:asciiTheme="majorHAnsi" w:hAnsiTheme="majorHAnsi"/>
              <w:sz w:val="72"/>
              <w:szCs w:val="72"/>
              <w:lang w:val="es-ES"/>
            </w:rPr>
            <w:t xml:space="preserve"> rural</w:t>
          </w:r>
        </w:p>
        <w:p w:rsidR="00F36E5C" w:rsidRPr="00253628" w:rsidRDefault="00F36E5C" w:rsidP="00465342">
          <w:pPr>
            <w:jc w:val="both"/>
            <w:rPr>
              <w:rFonts w:asciiTheme="majorHAnsi" w:hAnsiTheme="majorHAnsi"/>
              <w:lang w:val="es-ES"/>
            </w:rPr>
          </w:pPr>
        </w:p>
        <w:p w:rsidR="00F36E5C" w:rsidRPr="00253628" w:rsidRDefault="00881E6F" w:rsidP="00881E6F">
          <w:pPr>
            <w:jc w:val="center"/>
            <w:rPr>
              <w:rFonts w:asciiTheme="majorHAnsi" w:hAnsiTheme="majorHAnsi"/>
              <w:lang w:val="es-ES"/>
            </w:rPr>
          </w:pPr>
          <w:r w:rsidRPr="00E71E3F">
            <w:rPr>
              <w:rFonts w:asciiTheme="majorHAnsi" w:hAnsiTheme="majorHAnsi"/>
              <w:noProof/>
              <w:color w:val="993300"/>
              <w:lang w:val="en-US"/>
            </w:rPr>
            <w:drawing>
              <wp:inline distT="0" distB="0" distL="0" distR="0" wp14:anchorId="7D52CA5C" wp14:editId="6C2A1D89">
                <wp:extent cx="3238500" cy="4319909"/>
                <wp:effectExtent l="0" t="0" r="0" b="4445"/>
                <wp:docPr id="13" name="Imagen 13" descr="Mocumbi_entrada misio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Mocumbi_entrada misio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47259" cy="4331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36E5C" w:rsidRPr="00253628" w:rsidRDefault="00F36E5C" w:rsidP="00465342">
          <w:pPr>
            <w:jc w:val="both"/>
            <w:rPr>
              <w:rFonts w:asciiTheme="majorHAnsi" w:hAnsiTheme="majorHAnsi"/>
              <w:lang w:val="es-ES"/>
            </w:rPr>
          </w:pPr>
        </w:p>
        <w:p w:rsidR="00F36E5C" w:rsidRPr="00253628" w:rsidRDefault="00F36E5C" w:rsidP="00465342">
          <w:pPr>
            <w:jc w:val="both"/>
            <w:rPr>
              <w:rFonts w:asciiTheme="majorHAnsi" w:hAnsiTheme="majorHAnsi"/>
              <w:lang w:val="es-ES"/>
            </w:rPr>
          </w:pPr>
        </w:p>
        <w:p w:rsidR="00F36E5C" w:rsidRPr="00253628" w:rsidRDefault="00F36E5C" w:rsidP="00465342">
          <w:pPr>
            <w:jc w:val="both"/>
            <w:rPr>
              <w:rFonts w:asciiTheme="majorHAnsi" w:hAnsiTheme="majorHAnsi"/>
              <w:lang w:val="es-ES"/>
            </w:rPr>
          </w:pPr>
        </w:p>
        <w:p w:rsidR="00F36E5C" w:rsidRPr="00253628" w:rsidRDefault="00F36E5C" w:rsidP="00465342">
          <w:pPr>
            <w:jc w:val="both"/>
            <w:rPr>
              <w:rFonts w:asciiTheme="majorHAnsi" w:hAnsiTheme="majorHAnsi"/>
              <w:lang w:val="es-ES"/>
            </w:rPr>
          </w:pPr>
        </w:p>
        <w:p w:rsidR="00F36E5C" w:rsidRPr="00253628" w:rsidRDefault="00F36E5C" w:rsidP="00465342">
          <w:pPr>
            <w:jc w:val="both"/>
            <w:rPr>
              <w:rFonts w:asciiTheme="majorHAnsi" w:hAnsiTheme="majorHAnsi"/>
              <w:lang w:val="es-ES"/>
            </w:rPr>
          </w:pPr>
        </w:p>
        <w:p w:rsidR="00431088" w:rsidRPr="00253628" w:rsidRDefault="0026457B" w:rsidP="00465342">
          <w:pPr>
            <w:jc w:val="both"/>
            <w:rPr>
              <w:rFonts w:asciiTheme="majorHAnsi" w:hAnsiTheme="majorHAnsi"/>
            </w:rPr>
          </w:pPr>
        </w:p>
      </w:sdtContent>
    </w:sdt>
    <w:bookmarkStart w:id="0" w:name="_Toc446155236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/>
        </w:rPr>
        <w:id w:val="821005216"/>
        <w:docPartObj>
          <w:docPartGallery w:val="Table of Contents"/>
          <w:docPartUnique/>
        </w:docPartObj>
      </w:sdtPr>
      <w:sdtEndPr/>
      <w:sdtContent>
        <w:p w:rsidR="003E5AD2" w:rsidRPr="00253628" w:rsidRDefault="003E5AD2" w:rsidP="006826AA">
          <w:pPr>
            <w:pStyle w:val="Heading1"/>
          </w:pPr>
          <w:r w:rsidRPr="00253628">
            <w:t>Contenido</w:t>
          </w:r>
          <w:bookmarkEnd w:id="0"/>
        </w:p>
        <w:p w:rsidR="0068668C" w:rsidRPr="00E71E3F" w:rsidRDefault="003E5AD2">
          <w:pPr>
            <w:pStyle w:val="TOC1"/>
            <w:tabs>
              <w:tab w:val="left" w:pos="44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r w:rsidRPr="00E71E3F">
            <w:rPr>
              <w:rStyle w:val="Hyperlink"/>
              <w:rFonts w:asciiTheme="majorHAnsi" w:hAnsiTheme="majorHAnsi"/>
              <w:noProof/>
              <w:lang w:val="es-ES"/>
            </w:rPr>
            <w:fldChar w:fldCharType="begin"/>
          </w:r>
          <w:r w:rsidRPr="00253628">
            <w:rPr>
              <w:rStyle w:val="Hyperlink"/>
              <w:rFonts w:asciiTheme="majorHAnsi" w:hAnsiTheme="majorHAnsi"/>
              <w:noProof/>
            </w:rPr>
            <w:instrText xml:space="preserve"> TOC \o "1-3" \h \z \u </w:instrText>
          </w:r>
          <w:r w:rsidRPr="00E71E3F">
            <w:rPr>
              <w:rStyle w:val="Hyperlink"/>
              <w:rFonts w:asciiTheme="majorHAnsi" w:hAnsiTheme="majorHAnsi"/>
              <w:noProof/>
              <w:lang w:val="es-ES"/>
            </w:rPr>
            <w:fldChar w:fldCharType="separate"/>
          </w:r>
          <w:hyperlink w:anchor="_Toc446155236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1.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Contenido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_Toc446155236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1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44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37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2.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Introducción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_Toc446155237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2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44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38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3.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Entidades partícipes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_Toc446155238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2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44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39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4.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Contexto del proyecto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_Toc446155239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3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66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40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4.1.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Ubicación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_Toc446155240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3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66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41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4.2.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Situación socioeconómica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_Toc446155241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4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44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42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5.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Objetivos del Proyecto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_Toc446155242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5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66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43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5.1.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Beneficiarios del Proyecto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_Toc446155243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6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66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44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5.2.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Actividades a llevar a cabo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_Toc446155244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6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66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45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5.3.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Resultados esperados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_Toc446155245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7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44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46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6.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Descripción del proyecto y planificación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_Toc446155246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7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66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47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6.1.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Descripción de la obra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_Toc446155247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7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66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48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6.2.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Presupuesto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_Toc446155248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7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66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49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6.3.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Planificación y programa de ejecución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_Toc446155249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10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66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50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6.4.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Relación de actividades previstas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_Toc446155250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10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66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51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6.5.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Seguimiento y control de calidad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_Toc446155251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11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8668C" w:rsidRPr="00E71E3F" w:rsidRDefault="0026457B">
          <w:pPr>
            <w:pStyle w:val="TOC1"/>
            <w:tabs>
              <w:tab w:val="left" w:pos="440"/>
              <w:tab w:val="right" w:leader="dot" w:pos="8494"/>
            </w:tabs>
            <w:rPr>
              <w:rFonts w:asciiTheme="majorHAnsi" w:eastAsiaTheme="minorEastAsia" w:hAnsiTheme="majorHAnsi"/>
              <w:noProof/>
              <w:lang w:val="es-ES" w:eastAsia="es-ES"/>
            </w:rPr>
          </w:pPr>
          <w:hyperlink w:anchor="_Toc446155252" w:history="1">
            <w:r w:rsidR="0068668C" w:rsidRPr="00E71E3F">
              <w:rPr>
                <w:rStyle w:val="Hyperlink"/>
                <w:rFonts w:asciiTheme="majorHAnsi" w:hAnsiTheme="majorHAnsi"/>
                <w:noProof/>
              </w:rPr>
              <w:t>7.</w:t>
            </w:r>
            <w:r w:rsidR="0068668C" w:rsidRPr="00E71E3F">
              <w:rPr>
                <w:rFonts w:asciiTheme="majorHAnsi" w:eastAsiaTheme="minorEastAsia" w:hAnsiTheme="majorHAnsi"/>
                <w:noProof/>
                <w:lang w:val="es-ES" w:eastAsia="es-ES"/>
              </w:rPr>
              <w:tab/>
            </w:r>
            <w:r w:rsidR="0068668C" w:rsidRPr="00E71E3F">
              <w:rPr>
                <w:rStyle w:val="Hyperlink"/>
                <w:rFonts w:asciiTheme="majorHAnsi" w:hAnsiTheme="majorHAnsi"/>
                <w:noProof/>
              </w:rPr>
              <w:t>Referencias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ab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instrText xml:space="preserve"> PAGEREF _Toc446155252 \h </w:instrText>
            </w:r>
            <w:r w:rsidR="0068668C" w:rsidRPr="00E71E3F">
              <w:rPr>
                <w:rFonts w:asciiTheme="majorHAnsi" w:hAnsiTheme="majorHAnsi"/>
                <w:noProof/>
                <w:webHidden/>
              </w:rPr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t>11</w:t>
            </w:r>
            <w:r w:rsidR="0068668C" w:rsidRPr="00E71E3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3E5AD2" w:rsidRPr="00253628" w:rsidRDefault="003E5AD2" w:rsidP="00465342">
          <w:pPr>
            <w:jc w:val="both"/>
            <w:rPr>
              <w:rFonts w:asciiTheme="majorHAnsi" w:hAnsiTheme="majorHAnsi"/>
              <w:lang w:val="es-ES"/>
            </w:rPr>
          </w:pPr>
          <w:r w:rsidRPr="00E71E3F">
            <w:rPr>
              <w:rStyle w:val="Hyperlink"/>
              <w:rFonts w:asciiTheme="majorHAnsi" w:hAnsiTheme="majorHAnsi"/>
              <w:noProof/>
              <w:lang w:val="es-ES"/>
            </w:rPr>
            <w:fldChar w:fldCharType="end"/>
          </w:r>
        </w:p>
      </w:sdtContent>
    </w:sdt>
    <w:p w:rsidR="003E5AD2" w:rsidRPr="00E71E3F" w:rsidRDefault="003E5AD2" w:rsidP="00465342">
      <w:pPr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br w:type="page"/>
      </w:r>
    </w:p>
    <w:p w:rsidR="00BB2810" w:rsidRPr="00253628" w:rsidRDefault="00A74552" w:rsidP="006826AA">
      <w:pPr>
        <w:pStyle w:val="Heading1"/>
      </w:pPr>
      <w:bookmarkStart w:id="1" w:name="_Toc446155237"/>
      <w:r w:rsidRPr="00253628">
        <w:lastRenderedPageBreak/>
        <w:t>Introducción</w:t>
      </w:r>
      <w:bookmarkEnd w:id="1"/>
    </w:p>
    <w:p w:rsidR="00BB2810" w:rsidRPr="00E71E3F" w:rsidRDefault="00BB2810" w:rsidP="00465342">
      <w:pPr>
        <w:jc w:val="both"/>
        <w:rPr>
          <w:rFonts w:asciiTheme="majorHAnsi" w:hAnsiTheme="majorHAnsi"/>
          <w:lang w:val="es-ES"/>
        </w:rPr>
      </w:pPr>
    </w:p>
    <w:p w:rsidR="009B3CDC" w:rsidRPr="00253628" w:rsidRDefault="009B3CDC" w:rsidP="00465342">
      <w:pPr>
        <w:jc w:val="both"/>
        <w:rPr>
          <w:rFonts w:asciiTheme="majorHAnsi" w:hAnsiTheme="majorHAnsi"/>
          <w:lang w:val="es-ES"/>
        </w:rPr>
      </w:pPr>
      <w:r w:rsidRPr="00253628">
        <w:rPr>
          <w:rFonts w:asciiTheme="majorHAnsi" w:hAnsiTheme="majorHAnsi"/>
          <w:lang w:val="es-ES"/>
        </w:rPr>
        <w:t xml:space="preserve">Amigos de </w:t>
      </w:r>
      <w:proofErr w:type="spellStart"/>
      <w:r w:rsidRPr="00253628">
        <w:rPr>
          <w:rFonts w:asciiTheme="majorHAnsi" w:hAnsiTheme="majorHAnsi"/>
          <w:lang w:val="es-ES"/>
        </w:rPr>
        <w:t>Inharrime</w:t>
      </w:r>
      <w:proofErr w:type="spellEnd"/>
      <w:r w:rsidRPr="00253628">
        <w:rPr>
          <w:rFonts w:asciiTheme="majorHAnsi" w:hAnsiTheme="majorHAnsi"/>
          <w:lang w:val="es-ES"/>
        </w:rPr>
        <w:t xml:space="preserve"> – España (AIE) es una asociación sin ánimo de lucro que desde principios de 2008 trabaja activamente con la comunidad rural de </w:t>
      </w:r>
      <w:proofErr w:type="spellStart"/>
      <w:r w:rsidRPr="00253628">
        <w:rPr>
          <w:rFonts w:asciiTheme="majorHAnsi" w:hAnsiTheme="majorHAnsi"/>
          <w:lang w:val="es-ES"/>
        </w:rPr>
        <w:t>Inharrime</w:t>
      </w:r>
      <w:proofErr w:type="spellEnd"/>
      <w:r w:rsidRPr="00253628">
        <w:rPr>
          <w:rFonts w:asciiTheme="majorHAnsi" w:hAnsiTheme="majorHAnsi"/>
          <w:lang w:val="es-ES"/>
        </w:rPr>
        <w:t>, Mozambique, promocionando su desarrollo. Los principales proyectos desarrollados en la zona, alguno</w:t>
      </w:r>
      <w:r w:rsidR="0068668C" w:rsidRPr="00253628">
        <w:rPr>
          <w:rFonts w:asciiTheme="majorHAnsi" w:hAnsiTheme="majorHAnsi"/>
          <w:lang w:val="es-ES"/>
        </w:rPr>
        <w:t>s</w:t>
      </w:r>
      <w:r w:rsidRPr="00253628">
        <w:rPr>
          <w:rFonts w:asciiTheme="majorHAnsi" w:hAnsiTheme="majorHAnsi"/>
          <w:lang w:val="es-ES"/>
        </w:rPr>
        <w:t xml:space="preserve"> de los cuales con el apoyo de </w:t>
      </w:r>
      <w:r w:rsidRPr="00253628">
        <w:rPr>
          <w:rFonts w:asciiTheme="majorHAnsi" w:hAnsiTheme="majorHAnsi"/>
          <w:b/>
          <w:lang w:val="es-ES"/>
        </w:rPr>
        <w:t>Hora de Ayudar</w:t>
      </w:r>
      <w:r w:rsidRPr="00253628">
        <w:rPr>
          <w:rFonts w:asciiTheme="majorHAnsi" w:hAnsiTheme="majorHAnsi"/>
          <w:lang w:val="es-ES"/>
        </w:rPr>
        <w:t xml:space="preserve">, han mejorado las condiciones alimentarias, sanitarias, de acceso al agua y, particularmente, de la educación por todo el distrito. </w:t>
      </w:r>
    </w:p>
    <w:p w:rsidR="00A74552" w:rsidRPr="00253628" w:rsidRDefault="009B3CDC" w:rsidP="00465342">
      <w:pPr>
        <w:jc w:val="both"/>
        <w:rPr>
          <w:rFonts w:asciiTheme="majorHAnsi" w:hAnsiTheme="majorHAnsi"/>
          <w:lang w:val="es-ES"/>
        </w:rPr>
      </w:pPr>
      <w:r w:rsidRPr="00253628">
        <w:rPr>
          <w:rFonts w:asciiTheme="majorHAnsi" w:hAnsiTheme="majorHAnsi"/>
          <w:lang w:val="es-ES"/>
        </w:rPr>
        <w:t xml:space="preserve">AIE  también promociona la concienciación social en España sobre la situación en países en desarrollo como Mozambique. La asociación está </w:t>
      </w:r>
      <w:r w:rsidR="00A74552" w:rsidRPr="00253628">
        <w:rPr>
          <w:rFonts w:asciiTheme="majorHAnsi" w:hAnsiTheme="majorHAnsi"/>
          <w:lang w:val="es-ES"/>
        </w:rPr>
        <w:t xml:space="preserve">inscrita en el registro de organizaciones no gubernamentales de desarrollo de la Agencia Española de Cooperación Internacional para el Desarrollo (AECID). </w:t>
      </w:r>
    </w:p>
    <w:p w:rsidR="00A74552" w:rsidRPr="00253628" w:rsidRDefault="009B3CDC" w:rsidP="00465342">
      <w:pPr>
        <w:pStyle w:val="ListParagraph"/>
        <w:ind w:left="0"/>
        <w:jc w:val="both"/>
        <w:rPr>
          <w:rStyle w:val="Hyperlink"/>
          <w:rFonts w:asciiTheme="majorHAnsi" w:hAnsiTheme="majorHAnsi"/>
          <w:lang w:val="es-ES"/>
        </w:rPr>
      </w:pPr>
      <w:r w:rsidRPr="00253628">
        <w:rPr>
          <w:rFonts w:asciiTheme="majorHAnsi" w:hAnsiTheme="majorHAnsi"/>
          <w:lang w:val="es-ES"/>
        </w:rPr>
        <w:t xml:space="preserve">Amigos de </w:t>
      </w:r>
      <w:proofErr w:type="spellStart"/>
      <w:r w:rsidRPr="00253628">
        <w:rPr>
          <w:rFonts w:asciiTheme="majorHAnsi" w:hAnsiTheme="majorHAnsi"/>
          <w:lang w:val="es-ES"/>
        </w:rPr>
        <w:t>Inharrime</w:t>
      </w:r>
      <w:proofErr w:type="spellEnd"/>
      <w:r w:rsidRPr="00253628">
        <w:rPr>
          <w:rFonts w:asciiTheme="majorHAnsi" w:hAnsiTheme="majorHAnsi"/>
          <w:lang w:val="es-ES"/>
        </w:rPr>
        <w:t xml:space="preserve"> </w:t>
      </w:r>
      <w:r w:rsidR="00A74552" w:rsidRPr="00253628">
        <w:rPr>
          <w:rFonts w:asciiTheme="majorHAnsi" w:hAnsiTheme="majorHAnsi"/>
          <w:lang w:val="es-ES"/>
        </w:rPr>
        <w:t>trabaja</w:t>
      </w:r>
      <w:r w:rsidRPr="00253628">
        <w:rPr>
          <w:rFonts w:asciiTheme="majorHAnsi" w:hAnsiTheme="majorHAnsi"/>
          <w:lang w:val="es-ES"/>
        </w:rPr>
        <w:t>n</w:t>
      </w:r>
      <w:r w:rsidR="00A74552" w:rsidRPr="00253628">
        <w:rPr>
          <w:rFonts w:asciiTheme="majorHAnsi" w:hAnsiTheme="majorHAnsi"/>
          <w:lang w:val="es-ES"/>
        </w:rPr>
        <w:t xml:space="preserve"> en estrecha colaboración con las Hermanas Salesianas</w:t>
      </w:r>
      <w:r w:rsidR="0088618D" w:rsidRPr="00253628">
        <w:rPr>
          <w:rFonts w:asciiTheme="majorHAnsi" w:hAnsiTheme="majorHAnsi"/>
          <w:lang w:val="es-ES"/>
        </w:rPr>
        <w:t xml:space="preserve"> y Franciscanas</w:t>
      </w:r>
      <w:r w:rsidRPr="00253628">
        <w:rPr>
          <w:rFonts w:asciiTheme="majorHAnsi" w:hAnsiTheme="majorHAnsi"/>
          <w:lang w:val="es-ES"/>
        </w:rPr>
        <w:t xml:space="preserve">, Misioneras en </w:t>
      </w:r>
      <w:proofErr w:type="spellStart"/>
      <w:r w:rsidRPr="00253628">
        <w:rPr>
          <w:rFonts w:asciiTheme="majorHAnsi" w:hAnsiTheme="majorHAnsi"/>
          <w:lang w:val="es-ES"/>
        </w:rPr>
        <w:t>Inharrime</w:t>
      </w:r>
      <w:proofErr w:type="spellEnd"/>
      <w:r w:rsidRPr="00253628">
        <w:rPr>
          <w:rFonts w:asciiTheme="majorHAnsi" w:hAnsiTheme="majorHAnsi"/>
          <w:lang w:val="es-ES"/>
        </w:rPr>
        <w:t>,</w:t>
      </w:r>
      <w:r w:rsidR="00A74552" w:rsidRPr="00253628">
        <w:rPr>
          <w:rFonts w:asciiTheme="majorHAnsi" w:hAnsiTheme="majorHAnsi"/>
          <w:lang w:val="es-ES"/>
        </w:rPr>
        <w:t xml:space="preserve"> además de </w:t>
      </w:r>
      <w:r w:rsidRPr="00253628">
        <w:rPr>
          <w:rFonts w:asciiTheme="majorHAnsi" w:hAnsiTheme="majorHAnsi"/>
          <w:lang w:val="es-ES"/>
        </w:rPr>
        <w:t xml:space="preserve">las autoridades educativas y sanitarias mozambiqueñas. En España, nuestra labor ha </w:t>
      </w:r>
      <w:r w:rsidR="00A74552" w:rsidRPr="00253628">
        <w:rPr>
          <w:rFonts w:asciiTheme="majorHAnsi" w:hAnsiTheme="majorHAnsi"/>
          <w:lang w:val="es-ES"/>
        </w:rPr>
        <w:t xml:space="preserve">contado con el respaldo y apoyo de entidades como el Colegio Oficial de Ingenieros Aeronáuticos de España, </w:t>
      </w:r>
      <w:r w:rsidRPr="00253628">
        <w:rPr>
          <w:rFonts w:asciiTheme="majorHAnsi" w:hAnsiTheme="majorHAnsi"/>
          <w:lang w:val="es-ES"/>
        </w:rPr>
        <w:t xml:space="preserve">Hora de Ayudar, Airbus, </w:t>
      </w:r>
      <w:proofErr w:type="spellStart"/>
      <w:r w:rsidR="0088618D" w:rsidRPr="00253628">
        <w:rPr>
          <w:rFonts w:asciiTheme="majorHAnsi" w:hAnsiTheme="majorHAnsi"/>
          <w:lang w:val="es-ES"/>
        </w:rPr>
        <w:t>Alstom</w:t>
      </w:r>
      <w:proofErr w:type="spellEnd"/>
      <w:r w:rsidR="0088618D" w:rsidRPr="00253628">
        <w:rPr>
          <w:rFonts w:asciiTheme="majorHAnsi" w:hAnsiTheme="majorHAnsi"/>
          <w:lang w:val="es-ES"/>
        </w:rPr>
        <w:t xml:space="preserve">, </w:t>
      </w:r>
      <w:r w:rsidR="00A74552" w:rsidRPr="00253628">
        <w:rPr>
          <w:rFonts w:asciiTheme="majorHAnsi" w:hAnsiTheme="majorHAnsi"/>
          <w:lang w:val="es-ES"/>
        </w:rPr>
        <w:t>La Caixa o La Xunta de Galicia</w:t>
      </w:r>
      <w:r w:rsidRPr="00253628">
        <w:rPr>
          <w:rFonts w:asciiTheme="majorHAnsi" w:hAnsiTheme="majorHAnsi"/>
          <w:lang w:val="es-ES"/>
        </w:rPr>
        <w:t xml:space="preserve">.: </w:t>
      </w:r>
      <w:hyperlink r:id="rId12" w:history="1">
        <w:r w:rsidRPr="00253628">
          <w:rPr>
            <w:rStyle w:val="Hyperlink"/>
            <w:rFonts w:asciiTheme="majorHAnsi" w:hAnsiTheme="majorHAnsi"/>
            <w:lang w:val="es-ES"/>
          </w:rPr>
          <w:t>www.amigosdeinharrime.com</w:t>
        </w:r>
      </w:hyperlink>
    </w:p>
    <w:p w:rsidR="0035215F" w:rsidRPr="00253628" w:rsidRDefault="003E5AD2" w:rsidP="006826AA">
      <w:pPr>
        <w:pStyle w:val="Heading1"/>
      </w:pPr>
      <w:bookmarkStart w:id="2" w:name="_Toc446155238"/>
      <w:r w:rsidRPr="00253628">
        <w:t>Entidades partícipes</w:t>
      </w:r>
      <w:bookmarkEnd w:id="2"/>
    </w:p>
    <w:p w:rsidR="00F0042B" w:rsidRPr="00253628" w:rsidRDefault="00F0042B" w:rsidP="00465342">
      <w:pPr>
        <w:jc w:val="both"/>
        <w:rPr>
          <w:rFonts w:asciiTheme="majorHAnsi" w:hAnsiTheme="majorHAnsi"/>
          <w:lang w:val="es-ES"/>
        </w:rPr>
      </w:pPr>
    </w:p>
    <w:p w:rsidR="00F0042B" w:rsidRPr="00253628" w:rsidRDefault="00D52979" w:rsidP="00465342">
      <w:pPr>
        <w:pStyle w:val="BodyText"/>
        <w:jc w:val="both"/>
        <w:rPr>
          <w:rFonts w:asciiTheme="majorHAnsi" w:hAnsiTheme="majorHAnsi"/>
          <w:lang w:val="es-ES"/>
        </w:rPr>
      </w:pPr>
      <w:r w:rsidRPr="00253628">
        <w:rPr>
          <w:rFonts w:asciiTheme="majorHAnsi" w:hAnsiTheme="majorHAnsi"/>
          <w:lang w:val="es-ES"/>
        </w:rPr>
        <w:t>Diferentes actores con el</w:t>
      </w:r>
      <w:r w:rsidR="00F0042B" w:rsidRPr="00253628">
        <w:rPr>
          <w:rFonts w:asciiTheme="majorHAnsi" w:hAnsiTheme="majorHAnsi"/>
          <w:lang w:val="es-ES"/>
        </w:rPr>
        <w:t xml:space="preserve"> fin común de mejor</w:t>
      </w:r>
      <w:r w:rsidRPr="00253628">
        <w:rPr>
          <w:rFonts w:asciiTheme="majorHAnsi" w:hAnsiTheme="majorHAnsi"/>
          <w:lang w:val="es-ES"/>
        </w:rPr>
        <w:t>ar la</w:t>
      </w:r>
      <w:r w:rsidR="00F0042B" w:rsidRPr="00253628">
        <w:rPr>
          <w:rFonts w:asciiTheme="majorHAnsi" w:hAnsiTheme="majorHAnsi"/>
          <w:lang w:val="es-ES"/>
        </w:rPr>
        <w:t xml:space="preserve"> educación y</w:t>
      </w:r>
      <w:r w:rsidRPr="00253628">
        <w:rPr>
          <w:rFonts w:asciiTheme="majorHAnsi" w:hAnsiTheme="majorHAnsi"/>
          <w:lang w:val="es-ES"/>
        </w:rPr>
        <w:t xml:space="preserve"> el</w:t>
      </w:r>
      <w:r w:rsidR="00F0042B" w:rsidRPr="00253628">
        <w:rPr>
          <w:rFonts w:asciiTheme="majorHAnsi" w:hAnsiTheme="majorHAnsi"/>
          <w:lang w:val="es-ES"/>
        </w:rPr>
        <w:t xml:space="preserve"> desarrollo </w:t>
      </w:r>
      <w:r w:rsidRPr="00253628">
        <w:rPr>
          <w:rFonts w:asciiTheme="majorHAnsi" w:hAnsiTheme="majorHAnsi"/>
          <w:lang w:val="es-ES"/>
        </w:rPr>
        <w:t>de</w:t>
      </w:r>
      <w:r w:rsidR="00F0042B" w:rsidRPr="00253628">
        <w:rPr>
          <w:rFonts w:asciiTheme="majorHAnsi" w:hAnsiTheme="majorHAnsi"/>
          <w:lang w:val="es-ES"/>
        </w:rPr>
        <w:t xml:space="preserve"> l</w:t>
      </w:r>
      <w:r w:rsidRPr="00253628">
        <w:rPr>
          <w:rFonts w:asciiTheme="majorHAnsi" w:hAnsiTheme="majorHAnsi"/>
          <w:lang w:val="es-ES"/>
        </w:rPr>
        <w:t xml:space="preserve">a aldea de </w:t>
      </w:r>
      <w:proofErr w:type="spellStart"/>
      <w:r w:rsidRPr="00253628">
        <w:rPr>
          <w:rFonts w:asciiTheme="majorHAnsi" w:hAnsiTheme="majorHAnsi"/>
          <w:lang w:val="es-ES"/>
        </w:rPr>
        <w:t>Mocumbí</w:t>
      </w:r>
      <w:proofErr w:type="spellEnd"/>
      <w:r w:rsidRPr="00253628">
        <w:rPr>
          <w:rFonts w:asciiTheme="majorHAnsi" w:hAnsiTheme="majorHAnsi"/>
          <w:lang w:val="es-ES"/>
        </w:rPr>
        <w:t xml:space="preserve"> y su entorno están presentes en la realización del proyecto</w:t>
      </w:r>
      <w:r w:rsidR="005A631A" w:rsidRPr="00253628">
        <w:rPr>
          <w:rFonts w:asciiTheme="majorHAnsi" w:hAnsiTheme="majorHAnsi"/>
          <w:lang w:val="es-ES"/>
        </w:rPr>
        <w:t xml:space="preserve"> que se propone</w:t>
      </w:r>
      <w:r w:rsidRPr="00253628">
        <w:rPr>
          <w:rFonts w:asciiTheme="majorHAnsi" w:hAnsiTheme="majorHAnsi"/>
          <w:lang w:val="es-ES"/>
        </w:rPr>
        <w:t>. Se puede destacar:</w:t>
      </w:r>
    </w:p>
    <w:p w:rsidR="00957ED4" w:rsidRPr="00253628" w:rsidRDefault="00465342" w:rsidP="00F36E5C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ajorHAnsi" w:hAnsiTheme="majorHAnsi"/>
          <w:lang w:val="es-ES"/>
        </w:rPr>
      </w:pPr>
      <w:r w:rsidRPr="00253628">
        <w:rPr>
          <w:rFonts w:asciiTheme="majorHAnsi" w:hAnsiTheme="majorHAnsi"/>
          <w:b/>
          <w:bCs/>
          <w:lang w:val="es-ES"/>
        </w:rPr>
        <w:t>Hermanas Franciscanas Misione</w:t>
      </w:r>
      <w:r w:rsidR="00957ED4" w:rsidRPr="00253628">
        <w:rPr>
          <w:rFonts w:asciiTheme="majorHAnsi" w:hAnsiTheme="majorHAnsi"/>
          <w:b/>
          <w:bCs/>
          <w:lang w:val="es-ES"/>
        </w:rPr>
        <w:t>ras de María (FMM)</w:t>
      </w:r>
      <w:r w:rsidRPr="00253628">
        <w:rPr>
          <w:rFonts w:asciiTheme="majorHAnsi" w:hAnsiTheme="majorHAnsi"/>
          <w:lang w:val="es-ES"/>
        </w:rPr>
        <w:t>, socio local: Hermana Marta Tomá</w:t>
      </w:r>
      <w:r w:rsidR="00957ED4" w:rsidRPr="00253628">
        <w:rPr>
          <w:rFonts w:asciiTheme="majorHAnsi" w:hAnsiTheme="majorHAnsi"/>
          <w:lang w:val="es-ES"/>
        </w:rPr>
        <w:t>s –</w:t>
      </w:r>
      <w:r w:rsidR="00F0042B" w:rsidRPr="00253628">
        <w:rPr>
          <w:rFonts w:asciiTheme="majorHAnsi" w:hAnsiTheme="majorHAnsi"/>
          <w:lang w:val="es-ES"/>
        </w:rPr>
        <w:t xml:space="preserve"> </w:t>
      </w:r>
      <w:proofErr w:type="spellStart"/>
      <w:r w:rsidR="00957ED4" w:rsidRPr="00253628">
        <w:rPr>
          <w:rFonts w:asciiTheme="majorHAnsi" w:hAnsiTheme="majorHAnsi"/>
          <w:lang w:val="es-ES"/>
        </w:rPr>
        <w:t>Mocumbi</w:t>
      </w:r>
      <w:proofErr w:type="spellEnd"/>
      <w:r w:rsidR="00957ED4" w:rsidRPr="00253628">
        <w:rPr>
          <w:rFonts w:asciiTheme="majorHAnsi" w:hAnsiTheme="majorHAnsi"/>
          <w:lang w:val="es-ES"/>
        </w:rPr>
        <w:t xml:space="preserve">. Tel. (+258) 826 38 66 </w:t>
      </w:r>
      <w:r w:rsidR="00957ED4" w:rsidRPr="00253628">
        <w:rPr>
          <w:rFonts w:asciiTheme="majorHAnsi" w:hAnsiTheme="majorHAnsi"/>
          <w:lang w:val="es-ES_tradnl"/>
        </w:rPr>
        <w:t>30</w:t>
      </w:r>
    </w:p>
    <w:p w:rsidR="00F36E5C" w:rsidRPr="00253628" w:rsidRDefault="00F36E5C" w:rsidP="000D7861">
      <w:pPr>
        <w:pStyle w:val="ListParagraph"/>
        <w:numPr>
          <w:ilvl w:val="0"/>
          <w:numId w:val="4"/>
        </w:numPr>
        <w:contextualSpacing w:val="0"/>
        <w:jc w:val="both"/>
        <w:rPr>
          <w:rFonts w:asciiTheme="majorHAnsi" w:hAnsiTheme="majorHAnsi"/>
          <w:lang w:val="pt-PT"/>
        </w:rPr>
      </w:pPr>
      <w:r w:rsidRPr="00253628">
        <w:rPr>
          <w:rFonts w:asciiTheme="majorHAnsi" w:hAnsiTheme="majorHAnsi"/>
          <w:b/>
          <w:bCs/>
          <w:lang w:val="pt-PT"/>
        </w:rPr>
        <w:t>Cáritas Diocesana de Inhambane:</w:t>
      </w:r>
      <w:r w:rsidRPr="00253628">
        <w:rPr>
          <w:rFonts w:asciiTheme="majorHAnsi" w:hAnsiTheme="majorHAnsi"/>
          <w:lang w:val="pt-PT"/>
        </w:rPr>
        <w:t xml:space="preserve"> </w:t>
      </w:r>
      <w:proofErr w:type="spellStart"/>
      <w:r w:rsidRPr="00253628">
        <w:rPr>
          <w:rFonts w:asciiTheme="majorHAnsi" w:hAnsiTheme="majorHAnsi"/>
          <w:lang w:val="pt-PT"/>
        </w:rPr>
        <w:t>socio</w:t>
      </w:r>
      <w:proofErr w:type="spellEnd"/>
      <w:r w:rsidRPr="00253628">
        <w:rPr>
          <w:rFonts w:asciiTheme="majorHAnsi" w:hAnsiTheme="majorHAnsi"/>
          <w:lang w:val="pt-PT"/>
        </w:rPr>
        <w:t xml:space="preserve"> local</w:t>
      </w:r>
      <w:r w:rsidR="000D7861" w:rsidRPr="00253628">
        <w:rPr>
          <w:rFonts w:asciiTheme="majorHAnsi" w:hAnsiTheme="majorHAnsi"/>
          <w:lang w:val="pt-PT"/>
        </w:rPr>
        <w:t xml:space="preserve"> Ernesto </w:t>
      </w:r>
      <w:proofErr w:type="spellStart"/>
      <w:r w:rsidR="000D7861" w:rsidRPr="00253628">
        <w:rPr>
          <w:rFonts w:asciiTheme="majorHAnsi" w:hAnsiTheme="majorHAnsi"/>
          <w:lang w:val="pt-PT"/>
        </w:rPr>
        <w:t>Nhanombe</w:t>
      </w:r>
      <w:proofErr w:type="spellEnd"/>
      <w:r w:rsidR="000D7861" w:rsidRPr="00253628">
        <w:rPr>
          <w:rFonts w:asciiTheme="majorHAnsi" w:hAnsiTheme="majorHAnsi"/>
          <w:lang w:val="pt-PT"/>
        </w:rPr>
        <w:t>. Tel. (+258) 829 60 48 80</w:t>
      </w:r>
    </w:p>
    <w:p w:rsidR="002E1787" w:rsidRPr="00253628" w:rsidRDefault="002E1787" w:rsidP="002E1787">
      <w:pPr>
        <w:pStyle w:val="ListParagraph"/>
        <w:numPr>
          <w:ilvl w:val="0"/>
          <w:numId w:val="4"/>
        </w:numPr>
        <w:contextualSpacing w:val="0"/>
        <w:jc w:val="both"/>
        <w:rPr>
          <w:rFonts w:asciiTheme="majorHAnsi" w:hAnsiTheme="majorHAnsi"/>
          <w:lang w:val="pt-PT"/>
        </w:rPr>
      </w:pPr>
      <w:r w:rsidRPr="00253628">
        <w:rPr>
          <w:rFonts w:asciiTheme="majorHAnsi" w:hAnsiTheme="majorHAnsi"/>
          <w:b/>
          <w:bCs/>
          <w:lang w:val="pt-PT"/>
        </w:rPr>
        <w:t xml:space="preserve">Serviços Distritais de Educação Juventude e Tecnologia: </w:t>
      </w:r>
      <w:r w:rsidR="0068668C" w:rsidRPr="00253628">
        <w:rPr>
          <w:rFonts w:asciiTheme="majorHAnsi" w:hAnsiTheme="majorHAnsi"/>
          <w:bCs/>
          <w:lang w:val="pt-PT"/>
        </w:rPr>
        <w:t>El</w:t>
      </w:r>
      <w:r w:rsidRPr="00253628">
        <w:rPr>
          <w:rFonts w:asciiTheme="majorHAnsi" w:hAnsiTheme="majorHAnsi"/>
          <w:bCs/>
          <w:lang w:val="pt-PT"/>
        </w:rPr>
        <w:t xml:space="preserve"> </w:t>
      </w:r>
      <w:proofErr w:type="spellStart"/>
      <w:r w:rsidRPr="00253628">
        <w:rPr>
          <w:rFonts w:asciiTheme="majorHAnsi" w:hAnsiTheme="majorHAnsi"/>
          <w:bCs/>
          <w:lang w:val="pt-PT"/>
        </w:rPr>
        <w:t>gobierno</w:t>
      </w:r>
      <w:proofErr w:type="spellEnd"/>
      <w:r w:rsidRPr="00253628">
        <w:rPr>
          <w:rFonts w:asciiTheme="majorHAnsi" w:hAnsiTheme="majorHAnsi"/>
          <w:bCs/>
          <w:lang w:val="pt-PT"/>
        </w:rPr>
        <w:t xml:space="preserve"> local colaborará </w:t>
      </w:r>
      <w:proofErr w:type="spellStart"/>
      <w:r w:rsidRPr="00253628">
        <w:rPr>
          <w:rFonts w:asciiTheme="majorHAnsi" w:hAnsiTheme="majorHAnsi"/>
          <w:bCs/>
          <w:lang w:val="pt-PT"/>
        </w:rPr>
        <w:t>en</w:t>
      </w:r>
      <w:proofErr w:type="spellEnd"/>
      <w:r w:rsidRPr="00253628">
        <w:rPr>
          <w:rFonts w:asciiTheme="majorHAnsi" w:hAnsiTheme="majorHAnsi"/>
          <w:bCs/>
          <w:lang w:val="pt-PT"/>
        </w:rPr>
        <w:t xml:space="preserve"> </w:t>
      </w:r>
      <w:proofErr w:type="spellStart"/>
      <w:r w:rsidRPr="00253628">
        <w:rPr>
          <w:rFonts w:asciiTheme="majorHAnsi" w:hAnsiTheme="majorHAnsi"/>
          <w:bCs/>
          <w:lang w:val="pt-PT"/>
        </w:rPr>
        <w:t>la</w:t>
      </w:r>
      <w:proofErr w:type="spellEnd"/>
      <w:r w:rsidRPr="00253628">
        <w:rPr>
          <w:rFonts w:asciiTheme="majorHAnsi" w:hAnsiTheme="majorHAnsi"/>
          <w:bCs/>
          <w:lang w:val="pt-PT"/>
        </w:rPr>
        <w:t xml:space="preserve"> </w:t>
      </w:r>
      <w:proofErr w:type="spellStart"/>
      <w:r w:rsidRPr="00253628">
        <w:rPr>
          <w:rFonts w:asciiTheme="majorHAnsi" w:hAnsiTheme="majorHAnsi"/>
          <w:bCs/>
          <w:lang w:val="pt-PT"/>
        </w:rPr>
        <w:t>dinamización</w:t>
      </w:r>
      <w:proofErr w:type="spellEnd"/>
      <w:r w:rsidRPr="00253628">
        <w:rPr>
          <w:rFonts w:asciiTheme="majorHAnsi" w:hAnsiTheme="majorHAnsi"/>
          <w:bCs/>
          <w:lang w:val="pt-PT"/>
        </w:rPr>
        <w:t xml:space="preserve"> </w:t>
      </w:r>
      <w:proofErr w:type="spellStart"/>
      <w:r w:rsidRPr="00253628">
        <w:rPr>
          <w:rFonts w:asciiTheme="majorHAnsi" w:hAnsiTheme="majorHAnsi"/>
          <w:bCs/>
          <w:lang w:val="pt-PT"/>
        </w:rPr>
        <w:t>del</w:t>
      </w:r>
      <w:proofErr w:type="spellEnd"/>
      <w:r w:rsidRPr="00253628">
        <w:rPr>
          <w:rFonts w:asciiTheme="majorHAnsi" w:hAnsiTheme="majorHAnsi"/>
          <w:bCs/>
          <w:lang w:val="pt-PT"/>
        </w:rPr>
        <w:t xml:space="preserve"> centro por medio de monitores.</w:t>
      </w:r>
    </w:p>
    <w:p w:rsidR="00A95B94" w:rsidRPr="00253628" w:rsidRDefault="00957ED4" w:rsidP="00F36E5C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ajorHAnsi" w:hAnsiTheme="majorHAnsi"/>
          <w:b/>
          <w:bCs/>
          <w:lang w:val="es-ES"/>
        </w:rPr>
      </w:pPr>
      <w:r w:rsidRPr="00253628">
        <w:rPr>
          <w:rFonts w:asciiTheme="majorHAnsi" w:hAnsiTheme="majorHAnsi"/>
          <w:b/>
          <w:bCs/>
          <w:lang w:val="es-ES_tradnl"/>
        </w:rPr>
        <w:t xml:space="preserve">Amigos de </w:t>
      </w:r>
      <w:proofErr w:type="spellStart"/>
      <w:r w:rsidRPr="00253628">
        <w:rPr>
          <w:rFonts w:asciiTheme="majorHAnsi" w:hAnsiTheme="majorHAnsi"/>
          <w:b/>
          <w:bCs/>
          <w:lang w:val="es-ES_tradnl"/>
        </w:rPr>
        <w:t>Inharrime</w:t>
      </w:r>
      <w:proofErr w:type="spellEnd"/>
      <w:r w:rsidRPr="00253628">
        <w:rPr>
          <w:rFonts w:asciiTheme="majorHAnsi" w:hAnsiTheme="majorHAnsi"/>
          <w:b/>
          <w:bCs/>
          <w:lang w:val="es-ES_tradnl"/>
        </w:rPr>
        <w:t xml:space="preserve"> – España</w:t>
      </w:r>
      <w:r w:rsidR="00A74552" w:rsidRPr="00253628">
        <w:rPr>
          <w:rFonts w:asciiTheme="majorHAnsi" w:hAnsiTheme="majorHAnsi"/>
          <w:b/>
          <w:bCs/>
          <w:lang w:val="es-ES_tradnl"/>
        </w:rPr>
        <w:t xml:space="preserve"> (AIE)</w:t>
      </w:r>
      <w:r w:rsidRPr="00253628">
        <w:rPr>
          <w:rFonts w:asciiTheme="majorHAnsi" w:hAnsiTheme="majorHAnsi"/>
          <w:lang w:val="es-ES_tradnl"/>
        </w:rPr>
        <w:t xml:space="preserve">: </w:t>
      </w:r>
      <w:r w:rsidR="00CD4809" w:rsidRPr="00253628">
        <w:rPr>
          <w:rFonts w:asciiTheme="majorHAnsi" w:hAnsiTheme="majorHAnsi"/>
          <w:lang w:val="es-ES_tradnl"/>
        </w:rPr>
        <w:t xml:space="preserve"> </w:t>
      </w:r>
      <w:hyperlink r:id="rId13" w:history="1">
        <w:r w:rsidR="000D7861" w:rsidRPr="00253628">
          <w:rPr>
            <w:rStyle w:val="Hyperlink"/>
            <w:rFonts w:asciiTheme="majorHAnsi" w:hAnsiTheme="majorHAnsi"/>
            <w:lang w:val="es-ES_tradnl"/>
          </w:rPr>
          <w:t>aie@amigosdeinharrime.es</w:t>
        </w:r>
      </w:hyperlink>
      <w:r w:rsidR="000D7861" w:rsidRPr="00253628">
        <w:rPr>
          <w:rFonts w:asciiTheme="majorHAnsi" w:hAnsiTheme="majorHAnsi"/>
          <w:lang w:val="es-ES_tradnl"/>
        </w:rPr>
        <w:t xml:space="preserve"> </w:t>
      </w:r>
    </w:p>
    <w:p w:rsidR="009D2BC8" w:rsidRPr="00253628" w:rsidRDefault="00A95B94" w:rsidP="009D2BC8">
      <w:pPr>
        <w:pStyle w:val="ListParagraph"/>
        <w:contextualSpacing w:val="0"/>
        <w:jc w:val="both"/>
        <w:rPr>
          <w:rFonts w:asciiTheme="majorHAnsi" w:hAnsiTheme="majorHAnsi"/>
          <w:lang w:val="es-ES"/>
        </w:rPr>
      </w:pPr>
      <w:r w:rsidRPr="00253628">
        <w:rPr>
          <w:rFonts w:asciiTheme="majorHAnsi" w:hAnsiTheme="majorHAnsi"/>
          <w:lang w:val="es-ES"/>
        </w:rPr>
        <w:t>AIE es la promotora de este proyecto y asumirá plenamente la responsabilidad</w:t>
      </w:r>
      <w:r w:rsidR="0064283B" w:rsidRPr="00253628">
        <w:rPr>
          <w:rFonts w:asciiTheme="majorHAnsi" w:hAnsiTheme="majorHAnsi"/>
          <w:lang w:val="es-ES"/>
        </w:rPr>
        <w:t xml:space="preserve"> del mismo</w:t>
      </w:r>
      <w:r w:rsidRPr="00253628">
        <w:rPr>
          <w:rFonts w:asciiTheme="majorHAnsi" w:hAnsiTheme="majorHAnsi"/>
          <w:lang w:val="es-ES"/>
        </w:rPr>
        <w:t>, el control de su desarrollo y la coordinación de los demás agentes implicados.</w:t>
      </w:r>
    </w:p>
    <w:p w:rsidR="009D2BC8" w:rsidRPr="00253628" w:rsidRDefault="009D2BC8" w:rsidP="009D2BC8">
      <w:pPr>
        <w:pStyle w:val="ListParagraph"/>
        <w:numPr>
          <w:ilvl w:val="0"/>
          <w:numId w:val="4"/>
        </w:numPr>
        <w:spacing w:before="240"/>
        <w:ind w:left="714" w:hanging="357"/>
        <w:contextualSpacing w:val="0"/>
        <w:jc w:val="both"/>
        <w:rPr>
          <w:rFonts w:asciiTheme="majorHAnsi" w:hAnsiTheme="majorHAnsi"/>
          <w:b/>
          <w:bCs/>
          <w:lang w:val="es-ES"/>
        </w:rPr>
      </w:pPr>
      <w:r w:rsidRPr="00253628">
        <w:rPr>
          <w:rFonts w:asciiTheme="majorHAnsi" w:hAnsiTheme="majorHAnsi"/>
          <w:b/>
          <w:bCs/>
          <w:lang w:val="es-ES_tradnl"/>
        </w:rPr>
        <w:t xml:space="preserve">Agencia </w:t>
      </w:r>
      <w:r w:rsidR="0068668C" w:rsidRPr="00253628">
        <w:rPr>
          <w:rFonts w:asciiTheme="majorHAnsi" w:hAnsiTheme="majorHAnsi"/>
          <w:b/>
          <w:bCs/>
          <w:lang w:val="es-ES_tradnl"/>
        </w:rPr>
        <w:t>Estatal</w:t>
      </w:r>
      <w:r w:rsidRPr="00253628">
        <w:rPr>
          <w:rFonts w:asciiTheme="majorHAnsi" w:hAnsiTheme="majorHAnsi"/>
          <w:b/>
          <w:bCs/>
          <w:lang w:val="es-ES_tradnl"/>
        </w:rPr>
        <w:t xml:space="preserve"> de Seguridad Aérea</w:t>
      </w:r>
      <w:r w:rsidRPr="00253628">
        <w:rPr>
          <w:rFonts w:asciiTheme="majorHAnsi" w:hAnsiTheme="majorHAnsi"/>
          <w:lang w:val="es-ES_tradnl"/>
        </w:rPr>
        <w:t xml:space="preserve"> </w:t>
      </w:r>
      <w:r w:rsidR="0068668C" w:rsidRPr="00253628">
        <w:rPr>
          <w:rFonts w:asciiTheme="majorHAnsi" w:hAnsiTheme="majorHAnsi"/>
          <w:lang w:val="es-ES_tradnl"/>
        </w:rPr>
        <w:t>(AESA)</w:t>
      </w:r>
    </w:p>
    <w:p w:rsidR="009D2BC8" w:rsidRPr="00253628" w:rsidRDefault="009D2BC8" w:rsidP="009D2BC8">
      <w:pPr>
        <w:ind w:left="708"/>
        <w:jc w:val="both"/>
        <w:rPr>
          <w:rFonts w:asciiTheme="majorHAnsi" w:hAnsiTheme="majorHAnsi"/>
          <w:lang w:val="es-ES"/>
        </w:rPr>
      </w:pPr>
      <w:r w:rsidRPr="00253628">
        <w:rPr>
          <w:rFonts w:asciiTheme="majorHAnsi" w:hAnsiTheme="majorHAnsi"/>
          <w:lang w:val="es-ES"/>
        </w:rPr>
        <w:t>AESA ha donado los equipos informáticos que serán utilizado</w:t>
      </w:r>
      <w:r w:rsidR="0068668C" w:rsidRPr="00253628">
        <w:rPr>
          <w:rFonts w:asciiTheme="majorHAnsi" w:hAnsiTheme="majorHAnsi"/>
          <w:lang w:val="es-ES"/>
        </w:rPr>
        <w:t>s</w:t>
      </w:r>
      <w:r w:rsidRPr="00253628">
        <w:rPr>
          <w:rFonts w:asciiTheme="majorHAnsi" w:hAnsiTheme="majorHAnsi"/>
          <w:lang w:val="es-ES"/>
        </w:rPr>
        <w:t xml:space="preserve"> en el </w:t>
      </w:r>
      <w:proofErr w:type="spellStart"/>
      <w:r w:rsidRPr="00253628">
        <w:rPr>
          <w:rFonts w:asciiTheme="majorHAnsi" w:hAnsiTheme="majorHAnsi"/>
          <w:lang w:val="es-ES"/>
        </w:rPr>
        <w:t>bib</w:t>
      </w:r>
      <w:r w:rsidR="0068668C" w:rsidRPr="00253628">
        <w:rPr>
          <w:rFonts w:asciiTheme="majorHAnsi" w:hAnsiTheme="majorHAnsi"/>
          <w:lang w:val="es-ES"/>
        </w:rPr>
        <w:t>l</w:t>
      </w:r>
      <w:r w:rsidRPr="00253628">
        <w:rPr>
          <w:rFonts w:asciiTheme="majorHAnsi" w:hAnsiTheme="majorHAnsi"/>
          <w:lang w:val="es-ES"/>
        </w:rPr>
        <w:t>iotaller</w:t>
      </w:r>
      <w:proofErr w:type="spellEnd"/>
      <w:r w:rsidRPr="00253628">
        <w:rPr>
          <w:rFonts w:asciiTheme="majorHAnsi" w:hAnsiTheme="majorHAnsi"/>
          <w:lang w:val="es-ES"/>
        </w:rPr>
        <w:t xml:space="preserve"> de </w:t>
      </w:r>
      <w:proofErr w:type="spellStart"/>
      <w:r w:rsidRPr="00253628">
        <w:rPr>
          <w:rFonts w:asciiTheme="majorHAnsi" w:hAnsiTheme="majorHAnsi"/>
          <w:lang w:val="es-ES"/>
        </w:rPr>
        <w:t>Mocu</w:t>
      </w:r>
      <w:r w:rsidR="0068668C" w:rsidRPr="00253628">
        <w:rPr>
          <w:rFonts w:asciiTheme="majorHAnsi" w:hAnsiTheme="majorHAnsi"/>
          <w:lang w:val="es-ES"/>
        </w:rPr>
        <w:t>m</w:t>
      </w:r>
      <w:r w:rsidRPr="00253628">
        <w:rPr>
          <w:rFonts w:asciiTheme="majorHAnsi" w:hAnsiTheme="majorHAnsi"/>
          <w:lang w:val="es-ES"/>
        </w:rPr>
        <w:t>bí</w:t>
      </w:r>
      <w:proofErr w:type="spellEnd"/>
      <w:r w:rsidRPr="00253628">
        <w:rPr>
          <w:rFonts w:asciiTheme="majorHAnsi" w:hAnsiTheme="majorHAnsi"/>
          <w:lang w:val="es-ES"/>
        </w:rPr>
        <w:t>.</w:t>
      </w:r>
    </w:p>
    <w:p w:rsidR="006826AA" w:rsidRPr="00253628" w:rsidRDefault="00071AB9" w:rsidP="006826AA">
      <w:pPr>
        <w:pStyle w:val="Heading1"/>
      </w:pPr>
      <w:bookmarkStart w:id="3" w:name="_Toc446155239"/>
      <w:r w:rsidRPr="00253628">
        <w:lastRenderedPageBreak/>
        <w:t>Contexto</w:t>
      </w:r>
      <w:r w:rsidR="0064283B" w:rsidRPr="00253628">
        <w:t xml:space="preserve"> del proyecto</w:t>
      </w:r>
      <w:bookmarkEnd w:id="3"/>
    </w:p>
    <w:p w:rsidR="00D74C89" w:rsidRPr="00253628" w:rsidRDefault="00D74C89" w:rsidP="006826AA">
      <w:pPr>
        <w:pStyle w:val="Heading1"/>
        <w:numPr>
          <w:ilvl w:val="1"/>
          <w:numId w:val="1"/>
        </w:numPr>
      </w:pPr>
      <w:bookmarkStart w:id="4" w:name="_Toc446155240"/>
      <w:r w:rsidRPr="00253628">
        <w:t>Ubicación</w:t>
      </w:r>
      <w:bookmarkEnd w:id="4"/>
    </w:p>
    <w:p w:rsidR="00D52979" w:rsidRPr="00253628" w:rsidRDefault="00D52979" w:rsidP="00465342">
      <w:pPr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>El presente proyecto se desarrolla</w:t>
      </w:r>
      <w:r w:rsidR="0068668C" w:rsidRPr="00253628">
        <w:rPr>
          <w:rFonts w:asciiTheme="majorHAnsi" w:hAnsiTheme="majorHAnsi" w:cs="Arial"/>
          <w:sz w:val="20"/>
          <w:szCs w:val="20"/>
          <w:lang w:val="es-ES_tradnl"/>
        </w:rPr>
        <w:t>rá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en </w:t>
      </w:r>
      <w:proofErr w:type="spellStart"/>
      <w:r w:rsidR="00261149" w:rsidRPr="00253628">
        <w:rPr>
          <w:rFonts w:asciiTheme="majorHAnsi" w:hAnsiTheme="majorHAnsi" w:cs="Arial"/>
          <w:sz w:val="20"/>
          <w:szCs w:val="20"/>
          <w:lang w:val="es-ES_tradnl"/>
        </w:rPr>
        <w:t>Mocumbí</w:t>
      </w:r>
      <w:proofErr w:type="spellEnd"/>
      <w:r w:rsidR="0026114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, un pequeño núcleo de población rural del distrito de </w:t>
      </w:r>
      <w:proofErr w:type="spellStart"/>
      <w:r w:rsidR="00261149" w:rsidRPr="00253628">
        <w:rPr>
          <w:rFonts w:asciiTheme="majorHAnsi" w:hAnsiTheme="majorHAnsi" w:cs="Arial"/>
          <w:sz w:val="20"/>
          <w:szCs w:val="20"/>
          <w:lang w:val="es-ES_tradnl"/>
        </w:rPr>
        <w:t>Inharrime</w:t>
      </w:r>
      <w:proofErr w:type="spellEnd"/>
      <w:r w:rsidR="00261149" w:rsidRPr="00253628">
        <w:rPr>
          <w:rFonts w:asciiTheme="majorHAnsi" w:hAnsiTheme="majorHAnsi" w:cs="Arial"/>
          <w:sz w:val="20"/>
          <w:szCs w:val="20"/>
          <w:lang w:val="es-ES_tradnl"/>
        </w:rPr>
        <w:t>,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al sur de Mozambique. El país como tal está situado al sur del continente africano, a orillas del océano Índico. Mozambique es el 52º país más poblado del mundo, con una población cercana a los 21 millones de habitantes. El territorio del país se divide en 11 provincias, entre las cuáles </w:t>
      </w:r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>se encuentra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</w:t>
      </w:r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la provincia de </w:t>
      </w:r>
      <w:proofErr w:type="spellStart"/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>Inhambane</w:t>
      </w:r>
      <w:proofErr w:type="spellEnd"/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, lugar donde se desarrollará el proyecto. </w:t>
      </w:r>
      <w:r w:rsidR="00261149" w:rsidRPr="00253628">
        <w:rPr>
          <w:rFonts w:asciiTheme="majorHAnsi" w:hAnsiTheme="majorHAnsi" w:cs="Arial"/>
          <w:sz w:val="20"/>
          <w:szCs w:val="20"/>
          <w:lang w:val="es-ES_tradnl"/>
        </w:rPr>
        <w:t>(Distrito 3</w:t>
      </w:r>
      <w:r w:rsidR="00C969D5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en Fig.1)</w:t>
      </w:r>
    </w:p>
    <w:p w:rsidR="00D52979" w:rsidRPr="00253628" w:rsidRDefault="00D52979" w:rsidP="00465342">
      <w:pPr>
        <w:pStyle w:val="ListParagraph"/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</w:p>
    <w:p w:rsidR="00D52979" w:rsidRPr="00253628" w:rsidRDefault="00D52979" w:rsidP="00CB103A">
      <w:pPr>
        <w:pStyle w:val="ListParagraph"/>
        <w:spacing w:line="360" w:lineRule="auto"/>
        <w:jc w:val="center"/>
        <w:rPr>
          <w:rFonts w:asciiTheme="majorHAnsi" w:hAnsiTheme="majorHAnsi" w:cs="Arial"/>
          <w:sz w:val="20"/>
          <w:szCs w:val="20"/>
          <w:lang w:val="es-ES_tradnl"/>
        </w:rPr>
      </w:pPr>
      <w:r w:rsidRPr="00E71E3F">
        <w:rPr>
          <w:rFonts w:asciiTheme="majorHAnsi" w:hAnsiTheme="majorHAnsi" w:cs="Arial"/>
          <w:noProof/>
          <w:sz w:val="20"/>
          <w:szCs w:val="20"/>
          <w:lang w:val="en-US"/>
        </w:rPr>
        <w:drawing>
          <wp:inline distT="0" distB="0" distL="0" distR="0" wp14:anchorId="16AD2552" wp14:editId="0B7D7709">
            <wp:extent cx="1346752" cy="2065020"/>
            <wp:effectExtent l="0" t="0" r="635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ambique_Provinces_numbered_300px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885" cy="206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09" w:rsidRPr="00253628" w:rsidRDefault="0064283B" w:rsidP="00CB103A">
      <w:pPr>
        <w:pStyle w:val="ListParagraph"/>
        <w:spacing w:line="360" w:lineRule="auto"/>
        <w:jc w:val="center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>Fig.</w:t>
      </w:r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1. Territorio Mozambique 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>por</w:t>
      </w:r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provincias</w:t>
      </w:r>
    </w:p>
    <w:p w:rsidR="00832709" w:rsidRPr="00253628" w:rsidRDefault="00832709" w:rsidP="00465342">
      <w:pPr>
        <w:pStyle w:val="ListParagraph"/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</w:p>
    <w:p w:rsidR="00D52979" w:rsidRPr="00253628" w:rsidRDefault="00BF2AA8" w:rsidP="00465342">
      <w:pPr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El distrito de </w:t>
      </w:r>
      <w:proofErr w:type="spellStart"/>
      <w:r w:rsidRPr="00253628">
        <w:rPr>
          <w:rFonts w:asciiTheme="majorHAnsi" w:hAnsiTheme="majorHAnsi" w:cs="Arial"/>
          <w:sz w:val="20"/>
          <w:szCs w:val="20"/>
          <w:lang w:val="es-ES_tradnl"/>
        </w:rPr>
        <w:t>Inharrime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>, uno de los 12 que conforman l</w:t>
      </w:r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a provincia de </w:t>
      </w:r>
      <w:proofErr w:type="spellStart"/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>Inhambane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, </w:t>
      </w:r>
      <w:r w:rsidR="00535717" w:rsidRPr="00253628">
        <w:rPr>
          <w:rFonts w:asciiTheme="majorHAnsi" w:hAnsiTheme="majorHAnsi" w:cs="Arial"/>
          <w:sz w:val="20"/>
          <w:szCs w:val="20"/>
          <w:lang w:val="es-ES_tradnl"/>
        </w:rPr>
        <w:t xml:space="preserve">tiene </w:t>
      </w:r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dos puestos administrativos: </w:t>
      </w:r>
      <w:proofErr w:type="spellStart"/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>Inharrime</w:t>
      </w:r>
      <w:proofErr w:type="spellEnd"/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, con 67.353 habitantes y </w:t>
      </w:r>
      <w:proofErr w:type="spellStart"/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>Mocumbí</w:t>
      </w:r>
      <w:proofErr w:type="spellEnd"/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>, con 26.091 (ambos datos obtenidos en 2005).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Mientras la villa de </w:t>
      </w:r>
      <w:proofErr w:type="spellStart"/>
      <w:r w:rsidRPr="00253628">
        <w:rPr>
          <w:rFonts w:asciiTheme="majorHAnsi" w:hAnsiTheme="majorHAnsi" w:cs="Arial"/>
          <w:sz w:val="20"/>
          <w:szCs w:val="20"/>
          <w:lang w:val="es-ES_tradnl"/>
        </w:rPr>
        <w:t>Inharrime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encuadra una cierta población urbana, el pequeño puesto de </w:t>
      </w:r>
      <w:proofErr w:type="spellStart"/>
      <w:r w:rsidRPr="00253628">
        <w:rPr>
          <w:rFonts w:asciiTheme="majorHAnsi" w:hAnsiTheme="majorHAnsi" w:cs="Arial"/>
          <w:sz w:val="20"/>
          <w:szCs w:val="20"/>
          <w:lang w:val="es-ES_tradnl"/>
        </w:rPr>
        <w:t>Mocumbí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sirve como referencia para una amplia población rural.</w:t>
      </w:r>
    </w:p>
    <w:p w:rsidR="00832709" w:rsidRPr="00253628" w:rsidRDefault="00832709" w:rsidP="00CB103A">
      <w:pPr>
        <w:pStyle w:val="ListParagraph"/>
        <w:spacing w:line="360" w:lineRule="auto"/>
        <w:jc w:val="center"/>
        <w:rPr>
          <w:rFonts w:asciiTheme="majorHAnsi" w:hAnsiTheme="majorHAnsi" w:cs="Arial"/>
          <w:sz w:val="20"/>
          <w:szCs w:val="20"/>
          <w:lang w:val="es-ES_tradnl"/>
        </w:rPr>
      </w:pPr>
      <w:r w:rsidRPr="00E71E3F">
        <w:rPr>
          <w:rFonts w:asciiTheme="majorHAnsi" w:hAnsiTheme="majorHAnsi" w:cs="Arial"/>
          <w:noProof/>
          <w:sz w:val="20"/>
          <w:szCs w:val="20"/>
          <w:lang w:val="en-US"/>
        </w:rPr>
        <w:drawing>
          <wp:inline distT="0" distB="0" distL="0" distR="0" wp14:anchorId="674C493E" wp14:editId="74A2B978">
            <wp:extent cx="2430780" cy="1691234"/>
            <wp:effectExtent l="0" t="0" r="7620" b="444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Moçambique_Inhambane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69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09" w:rsidRPr="00253628" w:rsidRDefault="00192350" w:rsidP="00CB103A">
      <w:pPr>
        <w:pStyle w:val="ListParagraph"/>
        <w:spacing w:line="360" w:lineRule="auto"/>
        <w:jc w:val="center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>Fig.</w:t>
      </w:r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2. Provincia de </w:t>
      </w:r>
      <w:proofErr w:type="spellStart"/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>Inhambane</w:t>
      </w:r>
      <w:proofErr w:type="spellEnd"/>
    </w:p>
    <w:p w:rsidR="00832709" w:rsidRPr="00253628" w:rsidRDefault="00832709" w:rsidP="00465342">
      <w:pPr>
        <w:pStyle w:val="ListParagraph"/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</w:p>
    <w:p w:rsidR="00D74C89" w:rsidRPr="00253628" w:rsidRDefault="00D74C89" w:rsidP="00465342">
      <w:pPr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lastRenderedPageBreak/>
        <w:t xml:space="preserve">La distancia desde la capital provincial -la ciudad de </w:t>
      </w:r>
      <w:proofErr w:type="spellStart"/>
      <w:r w:rsidRPr="00253628">
        <w:rPr>
          <w:rFonts w:asciiTheme="majorHAnsi" w:hAnsiTheme="majorHAnsi" w:cs="Arial"/>
          <w:sz w:val="20"/>
          <w:szCs w:val="20"/>
          <w:lang w:val="es-ES_tradnl"/>
        </w:rPr>
        <w:t>Inhambane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- es de 133 km; de los cuales 86 son asfaltados a lo largo de la carretera nacional 1 hasta </w:t>
      </w:r>
      <w:proofErr w:type="spellStart"/>
      <w:r w:rsidRPr="00253628">
        <w:rPr>
          <w:rFonts w:asciiTheme="majorHAnsi" w:hAnsiTheme="majorHAnsi" w:cs="Arial"/>
          <w:sz w:val="20"/>
          <w:szCs w:val="20"/>
          <w:lang w:val="es-ES_tradnl"/>
        </w:rPr>
        <w:t>Inharrime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>, y los restantes 47</w:t>
      </w:r>
      <w:r w:rsidR="0026114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km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hasta </w:t>
      </w:r>
      <w:proofErr w:type="spellStart"/>
      <w:r w:rsidR="00535717" w:rsidRPr="00253628">
        <w:rPr>
          <w:rFonts w:asciiTheme="majorHAnsi" w:hAnsiTheme="majorHAnsi" w:cs="Arial"/>
          <w:sz w:val="20"/>
          <w:szCs w:val="20"/>
          <w:lang w:val="es-ES_tradnl"/>
        </w:rPr>
        <w:t>Mocumbí</w:t>
      </w:r>
      <w:proofErr w:type="spellEnd"/>
      <w:r w:rsidR="00535717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transcurren por </w:t>
      </w:r>
      <w:r w:rsidR="00BF2AA8" w:rsidRPr="00253628">
        <w:rPr>
          <w:rFonts w:asciiTheme="majorHAnsi" w:hAnsiTheme="majorHAnsi" w:cs="Arial"/>
          <w:sz w:val="20"/>
          <w:szCs w:val="20"/>
          <w:lang w:val="es-ES_tradnl"/>
        </w:rPr>
        <w:t xml:space="preserve">pistas 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>de tierra</w:t>
      </w:r>
      <w:r w:rsidR="00BF2AA8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en un pésimo estado de conservación, lo que provoca </w:t>
      </w:r>
      <w:r w:rsidR="001C1458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serias dificultades</w:t>
      </w:r>
      <w:r w:rsidR="00BF2AA8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en la comunicación</w:t>
      </w:r>
      <w:r w:rsidR="001C1458" w:rsidRPr="00253628">
        <w:rPr>
          <w:rFonts w:asciiTheme="majorHAnsi" w:hAnsiTheme="majorHAnsi" w:cs="Arial"/>
          <w:sz w:val="20"/>
          <w:szCs w:val="20"/>
          <w:lang w:val="es-ES_tradnl"/>
        </w:rPr>
        <w:t>,</w:t>
      </w:r>
      <w:r w:rsidR="00BF2AA8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particularmente en la época de lluvias.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</w:t>
      </w:r>
    </w:p>
    <w:p w:rsidR="00D74C89" w:rsidRPr="00253628" w:rsidRDefault="001C1458" w:rsidP="00CB103A">
      <w:pPr>
        <w:pStyle w:val="ListParagraph"/>
        <w:spacing w:line="360" w:lineRule="auto"/>
        <w:jc w:val="center"/>
        <w:rPr>
          <w:rFonts w:asciiTheme="majorHAnsi" w:hAnsiTheme="majorHAnsi" w:cs="Arial"/>
          <w:sz w:val="24"/>
          <w:szCs w:val="24"/>
          <w:lang w:val="es-ES_tradnl"/>
        </w:rPr>
      </w:pPr>
      <w:r w:rsidRPr="00E71E3F"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21B22AA7" wp14:editId="4B1B1E76">
            <wp:extent cx="4743450" cy="2955174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umbi-map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92" cy="295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C89" w:rsidRPr="00253628" w:rsidRDefault="001C1458" w:rsidP="00CB103A">
      <w:pPr>
        <w:pStyle w:val="ListParagraph"/>
        <w:spacing w:line="360" w:lineRule="auto"/>
        <w:jc w:val="center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>Fig.</w:t>
      </w:r>
      <w:r w:rsidR="0083270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3</w:t>
      </w:r>
      <w:r w:rsidR="00D74C8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. 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>Situación de</w:t>
      </w:r>
      <w:r w:rsidR="001A602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</w:t>
      </w:r>
      <w:proofErr w:type="spellStart"/>
      <w:r w:rsidR="00D74C89" w:rsidRPr="00253628">
        <w:rPr>
          <w:rFonts w:asciiTheme="majorHAnsi" w:hAnsiTheme="majorHAnsi" w:cs="Arial"/>
          <w:sz w:val="20"/>
          <w:szCs w:val="20"/>
          <w:lang w:val="es-ES_tradnl"/>
        </w:rPr>
        <w:t>Mocumbí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>. Las estrellas representan algunas de las actuaciones previas de la AIE en el ámbito de la educación en el distrito.</w:t>
      </w:r>
    </w:p>
    <w:p w:rsidR="003E5AD2" w:rsidRPr="00253628" w:rsidRDefault="0064283B" w:rsidP="006826AA">
      <w:pPr>
        <w:pStyle w:val="Heading1"/>
        <w:numPr>
          <w:ilvl w:val="1"/>
          <w:numId w:val="1"/>
        </w:numPr>
      </w:pPr>
      <w:bookmarkStart w:id="5" w:name="_Toc446155241"/>
      <w:r w:rsidRPr="00253628">
        <w:t xml:space="preserve">Situación </w:t>
      </w:r>
      <w:r w:rsidR="00D74C89" w:rsidRPr="00253628">
        <w:t>socioeconómic</w:t>
      </w:r>
      <w:r w:rsidRPr="00253628">
        <w:t>a</w:t>
      </w:r>
      <w:bookmarkEnd w:id="5"/>
    </w:p>
    <w:p w:rsidR="0049733F" w:rsidRPr="00253628" w:rsidRDefault="0049733F" w:rsidP="00465342">
      <w:pPr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La </w:t>
      </w:r>
      <w:r w:rsidR="009002C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provincia 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de </w:t>
      </w:r>
      <w:proofErr w:type="spellStart"/>
      <w:r w:rsidRPr="00253628">
        <w:rPr>
          <w:rFonts w:asciiTheme="majorHAnsi" w:hAnsiTheme="majorHAnsi" w:cs="Arial"/>
          <w:sz w:val="20"/>
          <w:szCs w:val="20"/>
          <w:lang w:val="es-ES_tradnl"/>
        </w:rPr>
        <w:t>Inhambane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</w:t>
      </w:r>
      <w:r w:rsidR="00DA5C1A" w:rsidRPr="00253628">
        <w:rPr>
          <w:rFonts w:asciiTheme="majorHAnsi" w:hAnsiTheme="majorHAnsi" w:cs="Arial"/>
          <w:sz w:val="20"/>
          <w:szCs w:val="20"/>
          <w:lang w:val="es-ES_tradnl"/>
        </w:rPr>
        <w:t>cuenta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con una superficie de 68.878 kilómetros cuadrados</w:t>
      </w:r>
      <w:r w:rsidR="009002C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y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una población de 1.291.010 habitantes,  dispersas por toda la </w:t>
      </w:r>
      <w:r w:rsidR="009002CF" w:rsidRPr="00253628">
        <w:rPr>
          <w:rFonts w:asciiTheme="majorHAnsi" w:hAnsiTheme="majorHAnsi" w:cs="Arial"/>
          <w:sz w:val="20"/>
          <w:szCs w:val="20"/>
          <w:lang w:val="es-ES_tradnl"/>
        </w:rPr>
        <w:t>provincia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. </w:t>
      </w:r>
    </w:p>
    <w:p w:rsidR="0049733F" w:rsidRPr="00253628" w:rsidRDefault="00261149" w:rsidP="00465342">
      <w:pPr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En </w:t>
      </w:r>
      <w:proofErr w:type="spellStart"/>
      <w:r w:rsidRPr="00253628">
        <w:rPr>
          <w:rFonts w:asciiTheme="majorHAnsi" w:hAnsiTheme="majorHAnsi" w:cs="Arial"/>
          <w:sz w:val="20"/>
          <w:szCs w:val="20"/>
          <w:lang w:val="es-ES_tradnl"/>
        </w:rPr>
        <w:t>Mocumbí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se asienta</w:t>
      </w:r>
      <w:r w:rsidR="001C1458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un puesto médico, habilitado únicamente para primeros auxilios y ayuda a los partos, una de las pocas Escuelas Secundarias del distrito de </w:t>
      </w:r>
      <w:proofErr w:type="spellStart"/>
      <w:r w:rsidR="001C1458" w:rsidRPr="00253628">
        <w:rPr>
          <w:rFonts w:asciiTheme="majorHAnsi" w:hAnsiTheme="majorHAnsi" w:cs="Arial"/>
          <w:sz w:val="20"/>
          <w:szCs w:val="20"/>
          <w:lang w:val="es-ES_tradnl"/>
        </w:rPr>
        <w:t>Inharrime</w:t>
      </w:r>
      <w:proofErr w:type="spellEnd"/>
      <w:r w:rsidR="001C1458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y l</w:t>
      </w:r>
      <w:r w:rsidR="0049733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a </w:t>
      </w:r>
      <w:r w:rsidR="001C1458" w:rsidRPr="00253628">
        <w:rPr>
          <w:rFonts w:asciiTheme="majorHAnsi" w:hAnsiTheme="majorHAnsi" w:cs="Arial"/>
          <w:sz w:val="20"/>
          <w:szCs w:val="20"/>
          <w:lang w:val="es-ES_tradnl"/>
        </w:rPr>
        <w:t>m</w:t>
      </w:r>
      <w:r w:rsidR="0049733F" w:rsidRPr="00253628">
        <w:rPr>
          <w:rFonts w:asciiTheme="majorHAnsi" w:hAnsiTheme="majorHAnsi" w:cs="Arial"/>
          <w:sz w:val="20"/>
          <w:szCs w:val="20"/>
          <w:lang w:val="es-ES_tradnl"/>
        </w:rPr>
        <w:t>isión de San Francisco de Asís</w:t>
      </w:r>
      <w:r w:rsidR="001C1458" w:rsidRPr="00253628">
        <w:rPr>
          <w:rFonts w:asciiTheme="majorHAnsi" w:hAnsiTheme="majorHAnsi" w:cs="Arial"/>
          <w:sz w:val="20"/>
          <w:szCs w:val="20"/>
          <w:lang w:val="es-ES_tradnl"/>
        </w:rPr>
        <w:t xml:space="preserve">, </w:t>
      </w:r>
      <w:r w:rsidR="0049733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con una larga tradición educativa y de apoyo </w:t>
      </w:r>
      <w:r w:rsidR="00DA5C1A" w:rsidRPr="00253628">
        <w:rPr>
          <w:rFonts w:asciiTheme="majorHAnsi" w:hAnsiTheme="majorHAnsi" w:cs="Arial"/>
          <w:sz w:val="20"/>
          <w:szCs w:val="20"/>
          <w:lang w:val="es-ES_tradnl"/>
        </w:rPr>
        <w:t>a las comunidades del distrito</w:t>
      </w:r>
      <w:r w:rsidR="000D7861" w:rsidRPr="00253628">
        <w:rPr>
          <w:rFonts w:asciiTheme="majorHAnsi" w:hAnsiTheme="majorHAnsi" w:cs="Arial"/>
          <w:sz w:val="20"/>
          <w:szCs w:val="20"/>
          <w:lang w:val="es-ES_tradnl"/>
        </w:rPr>
        <w:t xml:space="preserve">. </w:t>
      </w:r>
      <w:r w:rsidR="0049733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En la actualidad, después de la devastación por la prolongada guerra civil, </w:t>
      </w:r>
      <w:r w:rsidR="001C1458" w:rsidRPr="00253628">
        <w:rPr>
          <w:rFonts w:asciiTheme="majorHAnsi" w:hAnsiTheme="majorHAnsi" w:cs="Arial"/>
          <w:sz w:val="20"/>
          <w:szCs w:val="20"/>
          <w:lang w:val="es-ES_tradnl"/>
        </w:rPr>
        <w:t>el centro</w:t>
      </w:r>
      <w:r w:rsidR="0049733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está recuperando paso a paso sus instalaciones y retomando sus actividades </w:t>
      </w:r>
      <w:r w:rsidR="001C1458" w:rsidRPr="00253628">
        <w:rPr>
          <w:rFonts w:asciiTheme="majorHAnsi" w:hAnsiTheme="majorHAnsi" w:cs="Arial"/>
          <w:sz w:val="20"/>
          <w:szCs w:val="20"/>
          <w:lang w:val="es-ES_tradnl"/>
        </w:rPr>
        <w:t>educativas y de s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>o</w:t>
      </w:r>
      <w:r w:rsidR="001C1458" w:rsidRPr="00253628">
        <w:rPr>
          <w:rFonts w:asciiTheme="majorHAnsi" w:hAnsiTheme="majorHAnsi" w:cs="Arial"/>
          <w:sz w:val="20"/>
          <w:szCs w:val="20"/>
          <w:lang w:val="es-ES_tradnl"/>
        </w:rPr>
        <w:t>porte alimentario de emergencia para la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población </w:t>
      </w:r>
      <w:r w:rsidR="001C1458" w:rsidRPr="00253628">
        <w:rPr>
          <w:rFonts w:asciiTheme="majorHAnsi" w:hAnsiTheme="majorHAnsi" w:cs="Arial"/>
          <w:sz w:val="20"/>
          <w:szCs w:val="20"/>
          <w:lang w:val="es-ES_tradnl"/>
        </w:rPr>
        <w:t>del entorno.</w:t>
      </w:r>
    </w:p>
    <w:p w:rsidR="0049733F" w:rsidRPr="00253628" w:rsidRDefault="0049733F" w:rsidP="00465342">
      <w:pPr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En los últimos años, muchos jóvenes abandonaron la zona, y se refugiaron en el vecino distrito de Zavala, al otro lado del río </w:t>
      </w:r>
      <w:proofErr w:type="spellStart"/>
      <w:r w:rsidRPr="00253628">
        <w:rPr>
          <w:rFonts w:asciiTheme="majorHAnsi" w:hAnsiTheme="majorHAnsi" w:cs="Arial"/>
          <w:sz w:val="20"/>
          <w:szCs w:val="20"/>
          <w:lang w:val="es-ES_tradnl"/>
        </w:rPr>
        <w:t>Inharrime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y junto a la Carretera Nacional 1 –auténtica arteria del país–, donde existen oportunidades</w:t>
      </w:r>
      <w:r w:rsidR="0026114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de trabajo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>, asistencia médica y centros edu</w:t>
      </w:r>
      <w:r w:rsidR="00261149" w:rsidRPr="00253628">
        <w:rPr>
          <w:rFonts w:asciiTheme="majorHAnsi" w:hAnsiTheme="majorHAnsi" w:cs="Arial"/>
          <w:sz w:val="20"/>
          <w:szCs w:val="20"/>
          <w:lang w:val="es-ES_tradnl"/>
        </w:rPr>
        <w:t>cativos debido a su mejor accesibilidad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>.</w:t>
      </w:r>
    </w:p>
    <w:p w:rsidR="0049733F" w:rsidRPr="00253628" w:rsidRDefault="00261149" w:rsidP="00465342">
      <w:pPr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lastRenderedPageBreak/>
        <w:t>C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on el fin de 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paliar </w:t>
      </w:r>
      <w:r w:rsidR="009002CF" w:rsidRPr="00253628">
        <w:rPr>
          <w:rFonts w:asciiTheme="majorHAnsi" w:hAnsiTheme="majorHAnsi" w:cs="Arial"/>
          <w:sz w:val="20"/>
          <w:szCs w:val="20"/>
          <w:lang w:val="es-ES_tradnl"/>
        </w:rPr>
        <w:t>esta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situación </w:t>
      </w:r>
      <w:r w:rsidR="00DA5C1A" w:rsidRPr="00253628">
        <w:rPr>
          <w:rFonts w:asciiTheme="majorHAnsi" w:hAnsiTheme="majorHAnsi" w:cs="Arial"/>
          <w:sz w:val="20"/>
          <w:szCs w:val="20"/>
          <w:lang w:val="es-ES_tradnl"/>
        </w:rPr>
        <w:t>l</w:t>
      </w:r>
      <w:r w:rsidR="0049733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as Hermanas Franciscanas de </w:t>
      </w:r>
      <w:proofErr w:type="spellStart"/>
      <w:r w:rsidR="0049733F" w:rsidRPr="00253628">
        <w:rPr>
          <w:rFonts w:asciiTheme="majorHAnsi" w:hAnsiTheme="majorHAnsi" w:cs="Arial"/>
          <w:sz w:val="20"/>
          <w:szCs w:val="20"/>
          <w:lang w:val="es-ES_tradnl"/>
        </w:rPr>
        <w:t>Mocumbí</w:t>
      </w:r>
      <w:proofErr w:type="spellEnd"/>
      <w:r w:rsidR="0049733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se esfuerzan en la recuperación de infraestructuras, condiciones sanitarias, actividades agrícolas y, en general, del tejid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o social, empezando por los menores </w:t>
      </w:r>
      <w:r w:rsidR="0049733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y adolescentes. </w:t>
      </w:r>
      <w:r w:rsidR="00DA5C1A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</w:t>
      </w:r>
    </w:p>
    <w:p w:rsidR="00DA5C1A" w:rsidRPr="00253628" w:rsidRDefault="00DA5C1A" w:rsidP="00465342">
      <w:pPr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En cuanto al ámbito económico, la principal actividad de la zona se </w:t>
      </w:r>
      <w:r w:rsidR="00261149" w:rsidRPr="00253628">
        <w:rPr>
          <w:rFonts w:asciiTheme="majorHAnsi" w:hAnsiTheme="majorHAnsi" w:cs="Arial"/>
          <w:sz w:val="20"/>
          <w:szCs w:val="20"/>
          <w:lang w:val="es-ES_tradnl"/>
        </w:rPr>
        <w:t>centra en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la </w:t>
      </w:r>
      <w:r w:rsidR="0026114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agricultura de subsistencia y, en menor medida, en la 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pesca. </w:t>
      </w:r>
    </w:p>
    <w:p w:rsidR="00A61DDF" w:rsidRPr="00253628" w:rsidRDefault="00261149" w:rsidP="00465342">
      <w:pPr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>En el</w:t>
      </w:r>
      <w:r w:rsidR="009002C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sistema educativo de 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>Mozambique la enseñanza primaria</w:t>
      </w:r>
      <w:r w:rsidR="009002C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es obligatoria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y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gratuita, sin embargo, debido a la falta de recursos y de infraestructura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>s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básica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>s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muchos 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niños 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no 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>consiguen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acceder </w:t>
      </w:r>
      <w:r w:rsidR="0000572D" w:rsidRPr="00253628">
        <w:rPr>
          <w:rFonts w:asciiTheme="majorHAnsi" w:hAnsiTheme="majorHAnsi" w:cs="Arial"/>
          <w:sz w:val="20"/>
          <w:szCs w:val="20"/>
          <w:lang w:val="es-ES_tradnl"/>
        </w:rPr>
        <w:t xml:space="preserve">en 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>unas condiciones mínimas de</w:t>
      </w:r>
      <w:r w:rsidR="0000572D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calidad a la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educación.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</w:t>
      </w:r>
      <w:r w:rsidR="00071AB9" w:rsidRPr="00253628">
        <w:rPr>
          <w:rFonts w:asciiTheme="majorHAnsi" w:hAnsiTheme="majorHAnsi" w:cs="Arial"/>
          <w:sz w:val="20"/>
          <w:szCs w:val="20"/>
          <w:lang w:val="es-ES_tradnl"/>
        </w:rPr>
        <w:t>E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n 2007 un millón de niños de todo Mozambique se encontraban sin escolarizar, la mayoría de estos provenientes de familias rurales </w:t>
      </w:r>
      <w:r w:rsidR="006A4E88" w:rsidRPr="00253628">
        <w:rPr>
          <w:rFonts w:asciiTheme="majorHAnsi" w:hAnsiTheme="majorHAnsi" w:cs="Arial"/>
          <w:sz w:val="20"/>
          <w:szCs w:val="20"/>
          <w:lang w:val="es-ES_tradnl"/>
        </w:rPr>
        <w:t>sin recursos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. </w:t>
      </w:r>
      <w:r w:rsidR="002601E6" w:rsidRPr="00253628">
        <w:rPr>
          <w:rFonts w:asciiTheme="majorHAnsi" w:hAnsiTheme="majorHAnsi" w:cs="Arial"/>
          <w:sz w:val="20"/>
          <w:szCs w:val="20"/>
          <w:lang w:val="es-ES_tradnl"/>
        </w:rPr>
        <w:t xml:space="preserve">En 2012, según </w:t>
      </w:r>
      <w:r w:rsidR="00071AB9" w:rsidRPr="00253628">
        <w:rPr>
          <w:rFonts w:asciiTheme="majorHAnsi" w:hAnsiTheme="majorHAnsi" w:cs="Arial"/>
          <w:sz w:val="20"/>
          <w:szCs w:val="20"/>
          <w:lang w:val="es-ES_tradnl"/>
        </w:rPr>
        <w:t xml:space="preserve">un </w:t>
      </w:r>
      <w:r w:rsidR="002601E6" w:rsidRPr="00253628">
        <w:rPr>
          <w:rFonts w:asciiTheme="majorHAnsi" w:hAnsiTheme="majorHAnsi" w:cs="Arial"/>
          <w:sz w:val="20"/>
          <w:szCs w:val="20"/>
          <w:lang w:val="es-ES_tradnl"/>
        </w:rPr>
        <w:t xml:space="preserve">informe de UNICEF, el 77% de los niños asistían a la escuela primaria, lo cual indica que aún existe un gran número de niños sin </w:t>
      </w:r>
      <w:r w:rsidR="0000572D" w:rsidRPr="00253628">
        <w:rPr>
          <w:rFonts w:asciiTheme="majorHAnsi" w:hAnsiTheme="majorHAnsi" w:cs="Arial"/>
          <w:sz w:val="20"/>
          <w:szCs w:val="20"/>
          <w:lang w:val="es-ES_tradnl"/>
        </w:rPr>
        <w:t>escolarizar.</w:t>
      </w:r>
      <w:r w:rsidR="002601E6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 xml:space="preserve">Además, la mitad de la población </w:t>
      </w:r>
      <w:r w:rsidR="0000572D" w:rsidRPr="00253628">
        <w:rPr>
          <w:rFonts w:asciiTheme="majorHAnsi" w:hAnsiTheme="majorHAnsi" w:cs="Arial"/>
          <w:sz w:val="20"/>
          <w:szCs w:val="20"/>
          <w:lang w:val="es-ES_tradnl"/>
        </w:rPr>
        <w:t xml:space="preserve">adulta </w:t>
      </w:r>
      <w:r w:rsidR="00A61DDF" w:rsidRPr="00253628">
        <w:rPr>
          <w:rFonts w:asciiTheme="majorHAnsi" w:hAnsiTheme="majorHAnsi" w:cs="Arial"/>
          <w:sz w:val="20"/>
          <w:szCs w:val="20"/>
          <w:lang w:val="es-ES_tradnl"/>
        </w:rPr>
        <w:t>del país no sabe leer ni escribir</w:t>
      </w:r>
      <w:r w:rsidR="0000572D" w:rsidRPr="00253628">
        <w:rPr>
          <w:rFonts w:asciiTheme="majorHAnsi" w:hAnsiTheme="majorHAnsi" w:cs="Arial"/>
          <w:sz w:val="20"/>
          <w:szCs w:val="20"/>
          <w:lang w:val="es-ES_tradnl"/>
        </w:rPr>
        <w:t>.</w:t>
      </w:r>
    </w:p>
    <w:p w:rsidR="00A61DDF" w:rsidRPr="00253628" w:rsidRDefault="00A61DDF" w:rsidP="00465342">
      <w:pPr>
        <w:spacing w:line="36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La falta de infraestructuras y la precaria situación sanitaria se presentan como uno de los principales problemas en el </w:t>
      </w:r>
      <w:r w:rsidR="00C969D5" w:rsidRPr="00253628">
        <w:rPr>
          <w:rFonts w:asciiTheme="majorHAnsi" w:hAnsiTheme="majorHAnsi" w:cs="Arial"/>
          <w:sz w:val="20"/>
          <w:szCs w:val="20"/>
          <w:lang w:val="es-ES_tradnl"/>
        </w:rPr>
        <w:t>distrito</w:t>
      </w:r>
      <w:r w:rsidR="0000572D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</w:t>
      </w:r>
      <w:proofErr w:type="spellStart"/>
      <w:r w:rsidR="0000572D" w:rsidRPr="00253628">
        <w:rPr>
          <w:rFonts w:asciiTheme="majorHAnsi" w:hAnsiTheme="majorHAnsi" w:cs="Arial"/>
          <w:sz w:val="20"/>
          <w:szCs w:val="20"/>
          <w:lang w:val="es-ES_tradnl"/>
        </w:rPr>
        <w:t>Inharrime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>:</w:t>
      </w:r>
    </w:p>
    <w:p w:rsidR="00D74C89" w:rsidRPr="00253628" w:rsidRDefault="00D74C89" w:rsidP="00465342">
      <w:pPr>
        <w:numPr>
          <w:ilvl w:val="0"/>
          <w:numId w:val="9"/>
        </w:numPr>
        <w:spacing w:before="120" w:after="0" w:line="24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>El 97% de la población no tiene agua corr</w:t>
      </w:r>
      <w:r w:rsidR="00C969D5" w:rsidRPr="00253628">
        <w:rPr>
          <w:rFonts w:asciiTheme="majorHAnsi" w:hAnsiTheme="majorHAnsi" w:cs="Arial"/>
          <w:sz w:val="20"/>
          <w:szCs w:val="20"/>
          <w:lang w:val="es-ES_tradnl"/>
        </w:rPr>
        <w:t xml:space="preserve">iente, </w:t>
      </w:r>
      <w:r w:rsidR="0000572D" w:rsidRPr="00253628">
        <w:rPr>
          <w:rFonts w:asciiTheme="majorHAnsi" w:hAnsiTheme="majorHAnsi" w:cs="Arial"/>
          <w:sz w:val="20"/>
          <w:szCs w:val="20"/>
          <w:lang w:val="es-ES_tradnl"/>
        </w:rPr>
        <w:t xml:space="preserve">y </w:t>
      </w:r>
      <w:r w:rsidR="00C969D5" w:rsidRPr="00253628">
        <w:rPr>
          <w:rFonts w:asciiTheme="majorHAnsi" w:hAnsiTheme="majorHAnsi" w:cs="Arial"/>
          <w:sz w:val="20"/>
          <w:szCs w:val="20"/>
          <w:lang w:val="es-ES_tradnl"/>
        </w:rPr>
        <w:t xml:space="preserve">el 99% </w:t>
      </w:r>
      <w:r w:rsidR="0000572D" w:rsidRPr="00253628">
        <w:rPr>
          <w:rFonts w:asciiTheme="majorHAnsi" w:hAnsiTheme="majorHAnsi" w:cs="Arial"/>
          <w:sz w:val="20"/>
          <w:szCs w:val="20"/>
          <w:lang w:val="es-ES_tradnl"/>
        </w:rPr>
        <w:t>vive sin acceso a</w:t>
      </w:r>
      <w:r w:rsidR="00C969D5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electricidad.</w:t>
      </w:r>
    </w:p>
    <w:p w:rsidR="00D74C89" w:rsidRPr="00253628" w:rsidRDefault="00D74C89" w:rsidP="00465342">
      <w:pPr>
        <w:numPr>
          <w:ilvl w:val="0"/>
          <w:numId w:val="9"/>
        </w:numPr>
        <w:spacing w:before="120" w:after="0" w:line="24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>En 2005 había un solo licenciado en medicina para todo el distrito. La proporción de técnicos sanitarios era de uno por cada 2750 habitante</w:t>
      </w:r>
      <w:r w:rsidR="00CB099A" w:rsidRPr="00253628">
        <w:rPr>
          <w:rFonts w:asciiTheme="majorHAnsi" w:hAnsiTheme="majorHAnsi" w:cs="Arial"/>
          <w:sz w:val="20"/>
          <w:szCs w:val="20"/>
          <w:lang w:val="es-ES_tradnl"/>
        </w:rPr>
        <w:t>s (en España 1 cada 79 hab.</w:t>
      </w:r>
      <w:r w:rsidRPr="00253628">
        <w:rPr>
          <w:rFonts w:asciiTheme="majorHAnsi" w:hAnsiTheme="majorHAnsi" w:cs="Arial"/>
          <w:sz w:val="20"/>
          <w:szCs w:val="20"/>
          <w:lang w:val="es-ES_tradnl"/>
        </w:rPr>
        <w:t>)</w:t>
      </w:r>
    </w:p>
    <w:p w:rsidR="00D74C89" w:rsidRPr="00253628" w:rsidRDefault="00D74C89" w:rsidP="00465342">
      <w:pPr>
        <w:numPr>
          <w:ilvl w:val="0"/>
          <w:numId w:val="9"/>
        </w:numPr>
        <w:spacing w:before="120" w:after="0" w:line="240" w:lineRule="auto"/>
        <w:jc w:val="both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VIH: </w:t>
      </w:r>
      <w:r w:rsidR="00C969D5" w:rsidRPr="00253628">
        <w:rPr>
          <w:rFonts w:asciiTheme="majorHAnsi" w:hAnsiTheme="majorHAnsi" w:cs="Arial"/>
          <w:sz w:val="20"/>
          <w:szCs w:val="20"/>
          <w:lang w:val="es-ES_tradnl"/>
        </w:rPr>
        <w:t>A pesar de los avances en la respuesta nac</w:t>
      </w:r>
      <w:r w:rsidR="0000572D" w:rsidRPr="00253628">
        <w:rPr>
          <w:rFonts w:asciiTheme="majorHAnsi" w:hAnsiTheme="majorHAnsi" w:cs="Arial"/>
          <w:sz w:val="20"/>
          <w:szCs w:val="20"/>
          <w:lang w:val="es-ES_tradnl"/>
        </w:rPr>
        <w:t>ional al VIH en Mozambique, El SIDA</w:t>
      </w:r>
      <w:r w:rsidR="00C969D5" w:rsidRPr="00253628">
        <w:rPr>
          <w:rFonts w:asciiTheme="majorHAnsi" w:hAnsiTheme="majorHAnsi" w:cs="Arial"/>
          <w:sz w:val="20"/>
          <w:szCs w:val="20"/>
          <w:lang w:val="es-ES_tradnl"/>
        </w:rPr>
        <w:t xml:space="preserve"> </w:t>
      </w:r>
      <w:r w:rsidR="0000572D" w:rsidRPr="00253628">
        <w:rPr>
          <w:rFonts w:asciiTheme="majorHAnsi" w:hAnsiTheme="majorHAnsi" w:cs="Arial"/>
          <w:sz w:val="20"/>
          <w:szCs w:val="20"/>
          <w:lang w:val="es-ES_tradnl"/>
        </w:rPr>
        <w:t>asola a grandes tramos de población y, al revés que otros países de su entorno, su prevalencia sigue incrementándose.</w:t>
      </w:r>
    </w:p>
    <w:p w:rsidR="003E5AD2" w:rsidRPr="00253628" w:rsidRDefault="003E5AD2" w:rsidP="006826AA">
      <w:pPr>
        <w:pStyle w:val="Heading1"/>
      </w:pPr>
      <w:bookmarkStart w:id="6" w:name="_Toc446155242"/>
      <w:r w:rsidRPr="00253628">
        <w:t>Objetivos del Proyecto</w:t>
      </w:r>
      <w:bookmarkEnd w:id="6"/>
    </w:p>
    <w:p w:rsidR="00DC5FEE" w:rsidRPr="00253628" w:rsidRDefault="00243623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t xml:space="preserve">El </w:t>
      </w:r>
      <w:r w:rsidR="00EA0546" w:rsidRPr="00253628">
        <w:rPr>
          <w:rFonts w:asciiTheme="majorHAnsi" w:hAnsiTheme="majorHAnsi"/>
          <w:sz w:val="20"/>
          <w:szCs w:val="20"/>
          <w:lang w:val="es-ES"/>
        </w:rPr>
        <w:t>objetivo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de este proyecto es </w:t>
      </w:r>
      <w:r w:rsidR="00C411BC" w:rsidRPr="00253628">
        <w:rPr>
          <w:rFonts w:asciiTheme="majorHAnsi" w:hAnsiTheme="majorHAnsi"/>
          <w:sz w:val="20"/>
          <w:szCs w:val="20"/>
          <w:lang w:val="es-ES"/>
        </w:rPr>
        <w:t>la re</w:t>
      </w:r>
      <w:r w:rsidR="00551097" w:rsidRPr="00253628">
        <w:rPr>
          <w:rFonts w:asciiTheme="majorHAnsi" w:hAnsiTheme="majorHAnsi"/>
          <w:sz w:val="20"/>
          <w:szCs w:val="20"/>
          <w:lang w:val="es-ES"/>
        </w:rPr>
        <w:t>habilitación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de un</w:t>
      </w:r>
      <w:r w:rsidR="00192350" w:rsidRPr="00253628">
        <w:rPr>
          <w:rFonts w:asciiTheme="majorHAnsi" w:hAnsiTheme="majorHAnsi"/>
          <w:sz w:val="20"/>
          <w:szCs w:val="20"/>
          <w:lang w:val="es-ES"/>
        </w:rPr>
        <w:t>a antigua edificación</w:t>
      </w:r>
      <w:r w:rsidR="00EA0546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="00FE4715" w:rsidRPr="00253628">
        <w:rPr>
          <w:rFonts w:asciiTheme="majorHAnsi" w:hAnsiTheme="majorHAnsi"/>
          <w:sz w:val="20"/>
          <w:szCs w:val="20"/>
          <w:lang w:val="es-ES"/>
        </w:rPr>
        <w:t>junto a la Escuela Secundaria</w:t>
      </w:r>
      <w:r w:rsidR="00551097" w:rsidRPr="00253628">
        <w:rPr>
          <w:rFonts w:asciiTheme="majorHAnsi" w:hAnsiTheme="majorHAnsi"/>
          <w:sz w:val="20"/>
          <w:szCs w:val="20"/>
          <w:lang w:val="es-ES"/>
        </w:rPr>
        <w:t xml:space="preserve"> de </w:t>
      </w:r>
      <w:proofErr w:type="spellStart"/>
      <w:r w:rsidR="00551097" w:rsidRPr="00253628">
        <w:rPr>
          <w:rFonts w:asciiTheme="majorHAnsi" w:hAnsiTheme="majorHAnsi"/>
          <w:sz w:val="20"/>
          <w:szCs w:val="20"/>
          <w:lang w:val="es-ES"/>
        </w:rPr>
        <w:t>Mocumbí</w:t>
      </w:r>
      <w:proofErr w:type="spellEnd"/>
      <w:r w:rsidR="00EA0546" w:rsidRPr="00253628">
        <w:rPr>
          <w:rFonts w:asciiTheme="majorHAnsi" w:hAnsiTheme="majorHAnsi"/>
          <w:sz w:val="20"/>
          <w:szCs w:val="20"/>
          <w:lang w:val="es-ES"/>
        </w:rPr>
        <w:t>,</w:t>
      </w:r>
      <w:r w:rsidR="00551097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="00016CA2" w:rsidRPr="00253628">
        <w:rPr>
          <w:rFonts w:asciiTheme="majorHAnsi" w:hAnsiTheme="majorHAnsi"/>
          <w:sz w:val="20"/>
          <w:szCs w:val="20"/>
          <w:lang w:val="es-ES"/>
        </w:rPr>
        <w:t xml:space="preserve">para </w:t>
      </w:r>
      <w:r w:rsidR="001269F4" w:rsidRPr="00253628">
        <w:rPr>
          <w:rFonts w:asciiTheme="majorHAnsi" w:hAnsiTheme="majorHAnsi"/>
          <w:sz w:val="20"/>
          <w:szCs w:val="20"/>
          <w:lang w:val="es-ES"/>
        </w:rPr>
        <w:t>acondicionarl</w:t>
      </w:r>
      <w:r w:rsidR="00551097" w:rsidRPr="00253628">
        <w:rPr>
          <w:rFonts w:asciiTheme="majorHAnsi" w:hAnsiTheme="majorHAnsi"/>
          <w:sz w:val="20"/>
          <w:szCs w:val="20"/>
          <w:lang w:val="es-ES"/>
        </w:rPr>
        <w:t>a posteriormente</w:t>
      </w:r>
      <w:r w:rsidR="00EA0546" w:rsidRPr="00253628">
        <w:rPr>
          <w:rFonts w:asciiTheme="majorHAnsi" w:hAnsiTheme="majorHAnsi"/>
          <w:sz w:val="20"/>
          <w:szCs w:val="20"/>
          <w:lang w:val="es-ES"/>
        </w:rPr>
        <w:t xml:space="preserve"> como</w:t>
      </w:r>
      <w:r w:rsidR="00DC5FEE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proofErr w:type="spellStart"/>
      <w:r w:rsidR="00465342" w:rsidRPr="00253628">
        <w:rPr>
          <w:rFonts w:asciiTheme="majorHAnsi" w:hAnsiTheme="majorHAnsi"/>
          <w:sz w:val="20"/>
          <w:szCs w:val="20"/>
          <w:lang w:val="es-ES"/>
        </w:rPr>
        <w:t>Bibliotaller</w:t>
      </w:r>
      <w:proofErr w:type="spellEnd"/>
      <w:r w:rsidR="00DC5FEE" w:rsidRPr="00253628">
        <w:rPr>
          <w:rFonts w:asciiTheme="majorHAnsi" w:hAnsiTheme="majorHAnsi"/>
          <w:sz w:val="20"/>
          <w:szCs w:val="20"/>
          <w:lang w:val="es-ES"/>
        </w:rPr>
        <w:t xml:space="preserve">. </w:t>
      </w:r>
      <w:r w:rsidR="00FE4715" w:rsidRPr="00253628">
        <w:rPr>
          <w:rFonts w:asciiTheme="majorHAnsi" w:hAnsiTheme="majorHAnsi"/>
          <w:sz w:val="20"/>
          <w:szCs w:val="20"/>
          <w:lang w:val="es-ES"/>
        </w:rPr>
        <w:t xml:space="preserve">Actualmente en estado de ruina, </w:t>
      </w:r>
      <w:r w:rsidR="00DC5FEE" w:rsidRPr="00253628">
        <w:rPr>
          <w:rFonts w:asciiTheme="majorHAnsi" w:hAnsiTheme="majorHAnsi"/>
          <w:sz w:val="20"/>
          <w:szCs w:val="20"/>
          <w:lang w:val="es-ES"/>
        </w:rPr>
        <w:t xml:space="preserve"> se </w:t>
      </w:r>
      <w:r w:rsidR="00FE4715" w:rsidRPr="00253628">
        <w:rPr>
          <w:rFonts w:asciiTheme="majorHAnsi" w:hAnsiTheme="majorHAnsi"/>
          <w:sz w:val="20"/>
          <w:szCs w:val="20"/>
          <w:lang w:val="es-ES"/>
        </w:rPr>
        <w:t xml:space="preserve">recuperará </w:t>
      </w:r>
      <w:r w:rsidR="00DC5FEE" w:rsidRPr="00253628">
        <w:rPr>
          <w:rFonts w:asciiTheme="majorHAnsi" w:hAnsiTheme="majorHAnsi"/>
          <w:sz w:val="20"/>
          <w:szCs w:val="20"/>
          <w:lang w:val="es-ES"/>
        </w:rPr>
        <w:t xml:space="preserve">el espacio propuesto </w:t>
      </w:r>
      <w:r w:rsidR="00FE4715" w:rsidRPr="00253628">
        <w:rPr>
          <w:rFonts w:asciiTheme="majorHAnsi" w:hAnsiTheme="majorHAnsi"/>
          <w:sz w:val="20"/>
          <w:szCs w:val="20"/>
          <w:lang w:val="es-ES"/>
        </w:rPr>
        <w:t xml:space="preserve">y se habilitará </w:t>
      </w:r>
      <w:r w:rsidR="00DC5FEE" w:rsidRPr="00253628">
        <w:rPr>
          <w:rFonts w:asciiTheme="majorHAnsi" w:hAnsiTheme="majorHAnsi"/>
          <w:sz w:val="20"/>
          <w:szCs w:val="20"/>
          <w:lang w:val="es-ES"/>
        </w:rPr>
        <w:t>con los medios necesarios para</w:t>
      </w:r>
      <w:r w:rsidR="00E86B46" w:rsidRPr="00253628">
        <w:rPr>
          <w:rFonts w:asciiTheme="majorHAnsi" w:hAnsiTheme="majorHAnsi"/>
          <w:sz w:val="20"/>
          <w:szCs w:val="20"/>
          <w:lang w:val="es-ES"/>
        </w:rPr>
        <w:t xml:space="preserve"> poder </w:t>
      </w:r>
      <w:r w:rsidR="00016CA2" w:rsidRPr="00253628">
        <w:rPr>
          <w:rFonts w:asciiTheme="majorHAnsi" w:hAnsiTheme="majorHAnsi"/>
          <w:sz w:val="20"/>
          <w:szCs w:val="20"/>
          <w:lang w:val="es-ES"/>
        </w:rPr>
        <w:t xml:space="preserve">realizar </w:t>
      </w:r>
      <w:r w:rsidR="00DC5FEE" w:rsidRPr="00253628">
        <w:rPr>
          <w:rFonts w:asciiTheme="majorHAnsi" w:hAnsiTheme="majorHAnsi"/>
          <w:sz w:val="20"/>
          <w:szCs w:val="20"/>
          <w:lang w:val="es-ES"/>
        </w:rPr>
        <w:t xml:space="preserve">actividades </w:t>
      </w:r>
      <w:r w:rsidR="00EA0546" w:rsidRPr="00253628">
        <w:rPr>
          <w:rFonts w:asciiTheme="majorHAnsi" w:hAnsiTheme="majorHAnsi"/>
          <w:sz w:val="20"/>
          <w:szCs w:val="20"/>
          <w:lang w:val="es-ES"/>
        </w:rPr>
        <w:t xml:space="preserve">educativas y de promoción socioeconómica. </w:t>
      </w:r>
    </w:p>
    <w:p w:rsidR="002E1787" w:rsidRPr="00253628" w:rsidRDefault="002E1787" w:rsidP="002E1787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t xml:space="preserve">Las autoridades de educación locales (SDEJT) colaborarán con el personal necesario para el normal funcionamiento del </w:t>
      </w:r>
      <w:proofErr w:type="spellStart"/>
      <w:r w:rsidRPr="00253628">
        <w:rPr>
          <w:rFonts w:asciiTheme="majorHAnsi" w:hAnsiTheme="majorHAnsi"/>
          <w:sz w:val="20"/>
          <w:szCs w:val="20"/>
          <w:lang w:val="es-ES"/>
        </w:rPr>
        <w:t>Bibliotaller</w:t>
      </w:r>
      <w:proofErr w:type="spellEnd"/>
      <w:r w:rsidRPr="00253628">
        <w:rPr>
          <w:rFonts w:asciiTheme="majorHAnsi" w:hAnsiTheme="majorHAnsi"/>
          <w:sz w:val="20"/>
          <w:szCs w:val="20"/>
          <w:lang w:val="es-ES"/>
        </w:rPr>
        <w:t xml:space="preserve">, una vez esté terminado. Los ordenadores necesarios para la iniciación a la informática provendrán de una donación de la Agencia </w:t>
      </w:r>
      <w:r w:rsidR="0068668C" w:rsidRPr="00253628">
        <w:rPr>
          <w:rFonts w:asciiTheme="majorHAnsi" w:hAnsiTheme="majorHAnsi"/>
          <w:sz w:val="20"/>
          <w:szCs w:val="20"/>
          <w:lang w:val="es-ES"/>
        </w:rPr>
        <w:t>Estatal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de Seguridad Aérea</w:t>
      </w:r>
      <w:r w:rsidR="0068668C" w:rsidRPr="00253628">
        <w:rPr>
          <w:rFonts w:asciiTheme="majorHAnsi" w:hAnsiTheme="majorHAnsi"/>
          <w:sz w:val="20"/>
          <w:szCs w:val="20"/>
          <w:lang w:val="es-ES"/>
        </w:rPr>
        <w:t xml:space="preserve"> (AESA)</w:t>
      </w:r>
      <w:r w:rsidRPr="00253628">
        <w:rPr>
          <w:rFonts w:asciiTheme="majorHAnsi" w:hAnsiTheme="majorHAnsi"/>
          <w:sz w:val="20"/>
          <w:szCs w:val="20"/>
          <w:lang w:val="es-ES"/>
        </w:rPr>
        <w:t>. El transporte de dichos equipos desde España a Mozambique sí está contabilizado en el proyecto.</w:t>
      </w:r>
    </w:p>
    <w:p w:rsidR="002E1787" w:rsidRPr="00253628" w:rsidRDefault="002E1787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</w:p>
    <w:p w:rsidR="00FE4715" w:rsidRPr="00253628" w:rsidRDefault="00FE4715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noProof/>
          <w:sz w:val="20"/>
          <w:szCs w:val="20"/>
          <w:lang w:val="en-US"/>
        </w:rPr>
        <w:lastRenderedPageBreak/>
        <w:drawing>
          <wp:inline distT="0" distB="0" distL="0" distR="0" wp14:anchorId="6D80F46D" wp14:editId="072DE3C6">
            <wp:extent cx="5400040" cy="3405505"/>
            <wp:effectExtent l="0" t="0" r="0" b="444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umbi-plan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3A" w:rsidRPr="00253628" w:rsidRDefault="00CB103A" w:rsidP="00CB103A">
      <w:pPr>
        <w:pStyle w:val="ListParagraph"/>
        <w:spacing w:line="360" w:lineRule="auto"/>
        <w:jc w:val="center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Fig. 4. Imagen de la localización del futuro </w:t>
      </w:r>
      <w:proofErr w:type="spellStart"/>
      <w:r w:rsidRPr="00253628">
        <w:rPr>
          <w:rFonts w:asciiTheme="majorHAnsi" w:hAnsiTheme="majorHAnsi" w:cs="Arial"/>
          <w:sz w:val="20"/>
          <w:szCs w:val="20"/>
          <w:lang w:val="es-ES_tradnl"/>
        </w:rPr>
        <w:t>Bibliotaller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 en </w:t>
      </w:r>
      <w:proofErr w:type="spellStart"/>
      <w:r w:rsidRPr="00253628">
        <w:rPr>
          <w:rFonts w:asciiTheme="majorHAnsi" w:hAnsiTheme="majorHAnsi" w:cs="Arial"/>
          <w:sz w:val="20"/>
          <w:szCs w:val="20"/>
          <w:lang w:val="es-ES_tradnl"/>
        </w:rPr>
        <w:t>Mocumbí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>.</w:t>
      </w:r>
    </w:p>
    <w:p w:rsidR="003E5AD2" w:rsidRPr="00253628" w:rsidRDefault="003E5AD2" w:rsidP="006826AA">
      <w:pPr>
        <w:pStyle w:val="Heading1"/>
        <w:numPr>
          <w:ilvl w:val="1"/>
          <w:numId w:val="1"/>
        </w:numPr>
      </w:pPr>
      <w:bookmarkStart w:id="7" w:name="_Toc446155243"/>
      <w:r w:rsidRPr="00253628">
        <w:t>Beneficiarios del Proyecto</w:t>
      </w:r>
      <w:bookmarkEnd w:id="7"/>
    </w:p>
    <w:p w:rsidR="00C411BC" w:rsidRPr="00253628" w:rsidRDefault="007672A1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t xml:space="preserve">Los beneficiarios del proyecto </w:t>
      </w:r>
      <w:r w:rsidR="00FE4715" w:rsidRPr="00253628">
        <w:rPr>
          <w:rFonts w:asciiTheme="majorHAnsi" w:hAnsiTheme="majorHAnsi"/>
          <w:sz w:val="20"/>
          <w:szCs w:val="20"/>
          <w:lang w:val="es-ES"/>
        </w:rPr>
        <w:t xml:space="preserve">son 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todos los habitantes </w:t>
      </w:r>
      <w:r w:rsidR="00860915" w:rsidRPr="00253628">
        <w:rPr>
          <w:rFonts w:asciiTheme="majorHAnsi" w:hAnsiTheme="majorHAnsi"/>
          <w:sz w:val="20"/>
          <w:szCs w:val="20"/>
          <w:lang w:val="es-ES"/>
        </w:rPr>
        <w:t>de</w:t>
      </w:r>
      <w:r w:rsidR="00FE4715" w:rsidRPr="00253628">
        <w:rPr>
          <w:rFonts w:asciiTheme="majorHAnsi" w:hAnsiTheme="majorHAnsi"/>
          <w:sz w:val="20"/>
          <w:szCs w:val="20"/>
          <w:lang w:val="es-ES"/>
        </w:rPr>
        <w:t>l área de</w:t>
      </w:r>
      <w:r w:rsidR="0068668C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proofErr w:type="spellStart"/>
      <w:r w:rsidR="00860915" w:rsidRPr="00253628">
        <w:rPr>
          <w:rFonts w:asciiTheme="majorHAnsi" w:hAnsiTheme="majorHAnsi"/>
          <w:sz w:val="20"/>
          <w:szCs w:val="20"/>
          <w:lang w:val="es-ES"/>
        </w:rPr>
        <w:t>Mocumbí</w:t>
      </w:r>
      <w:proofErr w:type="spellEnd"/>
      <w:r w:rsidR="00FE4715" w:rsidRPr="00253628">
        <w:rPr>
          <w:rFonts w:asciiTheme="majorHAnsi" w:hAnsiTheme="majorHAnsi"/>
          <w:sz w:val="20"/>
          <w:szCs w:val="20"/>
          <w:lang w:val="es-ES"/>
        </w:rPr>
        <w:t>, particularmente en la</w:t>
      </w:r>
      <w:r w:rsidR="000D7861" w:rsidRPr="00253628">
        <w:rPr>
          <w:rFonts w:asciiTheme="majorHAnsi" w:hAnsiTheme="majorHAnsi"/>
          <w:sz w:val="20"/>
          <w:szCs w:val="20"/>
          <w:lang w:val="es-ES"/>
        </w:rPr>
        <w:t>s</w:t>
      </w:r>
      <w:r w:rsidR="00FE4715" w:rsidRPr="00253628">
        <w:rPr>
          <w:rFonts w:asciiTheme="majorHAnsi" w:hAnsiTheme="majorHAnsi"/>
          <w:sz w:val="20"/>
          <w:szCs w:val="20"/>
          <w:lang w:val="es-ES"/>
        </w:rPr>
        <w:t xml:space="preserve"> amplias zonas rurales que lo rodean</w:t>
      </w:r>
      <w:r w:rsidR="0044280A" w:rsidRPr="00253628">
        <w:rPr>
          <w:rFonts w:asciiTheme="majorHAnsi" w:hAnsiTheme="majorHAnsi"/>
          <w:sz w:val="20"/>
          <w:szCs w:val="20"/>
          <w:lang w:val="es-ES"/>
        </w:rPr>
        <w:t>, que contarán con una biblioteca y un centro de formación profesional en actividades como la informática o la costura</w:t>
      </w:r>
    </w:p>
    <w:p w:rsidR="00CB103A" w:rsidRPr="00253628" w:rsidRDefault="00CB103A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</w:p>
    <w:p w:rsidR="003E5AD2" w:rsidRPr="00253628" w:rsidRDefault="003E5AD2" w:rsidP="006826AA">
      <w:pPr>
        <w:pStyle w:val="Heading1"/>
        <w:numPr>
          <w:ilvl w:val="1"/>
          <w:numId w:val="1"/>
        </w:numPr>
      </w:pPr>
      <w:bookmarkStart w:id="8" w:name="_Ref442715731"/>
      <w:bookmarkStart w:id="9" w:name="_Toc446155244"/>
      <w:r w:rsidRPr="00253628">
        <w:t>Actividades a llevar a cabo</w:t>
      </w:r>
      <w:bookmarkEnd w:id="8"/>
      <w:bookmarkEnd w:id="9"/>
    </w:p>
    <w:p w:rsidR="00F36F08" w:rsidRPr="00253628" w:rsidRDefault="00F36F08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t xml:space="preserve">El </w:t>
      </w:r>
      <w:proofErr w:type="spellStart"/>
      <w:r w:rsidR="00465342" w:rsidRPr="00253628">
        <w:rPr>
          <w:rFonts w:asciiTheme="majorHAnsi" w:hAnsiTheme="majorHAnsi"/>
          <w:sz w:val="20"/>
          <w:szCs w:val="20"/>
          <w:lang w:val="es-ES"/>
        </w:rPr>
        <w:t>Bibliotaller</w:t>
      </w:r>
      <w:proofErr w:type="spellEnd"/>
      <w:r w:rsidRPr="00253628">
        <w:rPr>
          <w:rFonts w:asciiTheme="majorHAnsi" w:hAnsiTheme="majorHAnsi"/>
          <w:sz w:val="20"/>
          <w:szCs w:val="20"/>
          <w:lang w:val="es-ES"/>
        </w:rPr>
        <w:t xml:space="preserve"> estará dividido en tres </w:t>
      </w:r>
      <w:r w:rsidR="0044280A" w:rsidRPr="00253628">
        <w:rPr>
          <w:rFonts w:asciiTheme="majorHAnsi" w:hAnsiTheme="majorHAnsi"/>
          <w:sz w:val="20"/>
          <w:szCs w:val="20"/>
          <w:lang w:val="es-ES"/>
        </w:rPr>
        <w:t xml:space="preserve">áreas 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>separadas, destinadas a</w:t>
      </w:r>
      <w:r w:rsidR="00861F3F" w:rsidRPr="00253628">
        <w:rPr>
          <w:rFonts w:asciiTheme="majorHAnsi" w:hAnsiTheme="majorHAnsi"/>
          <w:sz w:val="20"/>
          <w:szCs w:val="20"/>
          <w:lang w:val="es-ES"/>
        </w:rPr>
        <w:t xml:space="preserve"> las siguientes actividades</w:t>
      </w:r>
      <w:r w:rsidRPr="00253628">
        <w:rPr>
          <w:rFonts w:asciiTheme="majorHAnsi" w:hAnsiTheme="majorHAnsi"/>
          <w:sz w:val="20"/>
          <w:szCs w:val="20"/>
          <w:lang w:val="es-ES"/>
        </w:rPr>
        <w:t>: un</w:t>
      </w:r>
      <w:r w:rsidR="00861F3F" w:rsidRPr="00253628">
        <w:rPr>
          <w:rFonts w:asciiTheme="majorHAnsi" w:hAnsiTheme="majorHAnsi"/>
          <w:sz w:val="20"/>
          <w:szCs w:val="20"/>
          <w:lang w:val="es-ES"/>
        </w:rPr>
        <w:t xml:space="preserve"> taller de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costura, </w:t>
      </w:r>
      <w:r w:rsidR="00861F3F" w:rsidRPr="00253628">
        <w:rPr>
          <w:rFonts w:asciiTheme="majorHAnsi" w:hAnsiTheme="majorHAnsi"/>
          <w:sz w:val="20"/>
          <w:szCs w:val="20"/>
          <w:lang w:val="es-ES"/>
        </w:rPr>
        <w:t>una sala de</w:t>
      </w:r>
      <w:r w:rsidR="0044280A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Pr="00253628">
        <w:rPr>
          <w:rFonts w:asciiTheme="majorHAnsi" w:hAnsiTheme="majorHAnsi"/>
          <w:sz w:val="20"/>
          <w:szCs w:val="20"/>
          <w:lang w:val="es-ES"/>
        </w:rPr>
        <w:t>ordenadores y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>,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por último, un tercer espacio</w:t>
      </w:r>
      <w:r w:rsidR="00861F3F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="0044280A" w:rsidRPr="00253628">
        <w:rPr>
          <w:rFonts w:asciiTheme="majorHAnsi" w:hAnsiTheme="majorHAnsi"/>
          <w:sz w:val="20"/>
          <w:szCs w:val="20"/>
          <w:lang w:val="es-ES"/>
        </w:rPr>
        <w:t>multiusos con libros habilitado como punto de lectura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>,</w:t>
      </w:r>
      <w:r w:rsidR="0044280A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Pr="00253628">
        <w:rPr>
          <w:rFonts w:asciiTheme="majorHAnsi" w:hAnsiTheme="majorHAnsi"/>
          <w:sz w:val="20"/>
          <w:szCs w:val="20"/>
          <w:lang w:val="es-ES"/>
        </w:rPr>
        <w:t>tanto para niños como adultos.</w:t>
      </w:r>
    </w:p>
    <w:p w:rsidR="0044280A" w:rsidRPr="00253628" w:rsidRDefault="0044280A" w:rsidP="00465342">
      <w:pPr>
        <w:pStyle w:val="ListParagraph"/>
        <w:numPr>
          <w:ilvl w:val="0"/>
          <w:numId w:val="6"/>
        </w:numPr>
        <w:spacing w:after="120"/>
        <w:ind w:hanging="357"/>
        <w:contextualSpacing w:val="0"/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sz w:val="20"/>
          <w:szCs w:val="20"/>
          <w:lang w:val="es-ES"/>
        </w:rPr>
        <w:t>Taller de costura:</w:t>
      </w:r>
      <w:r w:rsidR="00CD49A2" w:rsidRPr="00253628">
        <w:rPr>
          <w:rFonts w:asciiTheme="majorHAnsi" w:hAnsiTheme="majorHAnsi"/>
          <w:sz w:val="20"/>
          <w:szCs w:val="20"/>
          <w:lang w:val="es-ES"/>
        </w:rPr>
        <w:t xml:space="preserve"> equipado con máquinas de coser, servirá para la formación de profesionales en costura así como para el desarrollo de proyectos comunitarios en este ámbito.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</w:p>
    <w:p w:rsidR="00053D1E" w:rsidRPr="00253628" w:rsidRDefault="00CD49A2" w:rsidP="00465342">
      <w:pPr>
        <w:pStyle w:val="ListParagraph"/>
        <w:numPr>
          <w:ilvl w:val="0"/>
          <w:numId w:val="6"/>
        </w:numPr>
        <w:spacing w:after="120"/>
        <w:ind w:hanging="357"/>
        <w:contextualSpacing w:val="0"/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sz w:val="20"/>
          <w:szCs w:val="20"/>
          <w:lang w:val="es-ES"/>
        </w:rPr>
        <w:t>Sala de Informática:</w:t>
      </w:r>
      <w:r w:rsidR="00053D1E" w:rsidRPr="00253628">
        <w:rPr>
          <w:rFonts w:asciiTheme="majorHAnsi" w:hAnsiTheme="majorHAnsi"/>
          <w:b/>
          <w:sz w:val="20"/>
          <w:szCs w:val="20"/>
          <w:lang w:val="es-ES"/>
        </w:rPr>
        <w:t xml:space="preserve"> </w:t>
      </w:r>
      <w:r w:rsidR="00C64ED7" w:rsidRPr="00253628">
        <w:rPr>
          <w:rFonts w:asciiTheme="majorHAnsi" w:hAnsiTheme="majorHAnsi"/>
          <w:sz w:val="20"/>
          <w:szCs w:val="20"/>
          <w:lang w:val="es-ES"/>
        </w:rPr>
        <w:t xml:space="preserve">Con el fin de 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acercar la tecnología a 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 xml:space="preserve">la juventud del ámbito 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rural, </w:t>
      </w:r>
      <w:r w:rsidR="004B3158" w:rsidRPr="00253628">
        <w:rPr>
          <w:rFonts w:asciiTheme="majorHAnsi" w:hAnsiTheme="majorHAnsi"/>
          <w:sz w:val="20"/>
          <w:szCs w:val="20"/>
          <w:lang w:val="es-ES"/>
        </w:rPr>
        <w:t>genera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ndo posibilidades profesionales y </w:t>
      </w:r>
      <w:r w:rsidR="00C64ED7" w:rsidRPr="00253628">
        <w:rPr>
          <w:rFonts w:asciiTheme="majorHAnsi" w:hAnsiTheme="majorHAnsi"/>
          <w:sz w:val="20"/>
          <w:szCs w:val="20"/>
          <w:lang w:val="es-ES"/>
        </w:rPr>
        <w:t>un mayor desarrollo social y económico en la zona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. </w:t>
      </w:r>
    </w:p>
    <w:p w:rsidR="00C61393" w:rsidRPr="00253628" w:rsidRDefault="00053D1E" w:rsidP="00465342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20" w:line="336" w:lineRule="atLeast"/>
        <w:ind w:hanging="357"/>
        <w:contextualSpacing w:val="0"/>
        <w:jc w:val="both"/>
        <w:rPr>
          <w:rFonts w:asciiTheme="majorHAnsi" w:hAnsiTheme="majorHAnsi" w:cs="Arial"/>
          <w:color w:val="252525"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sz w:val="20"/>
          <w:szCs w:val="20"/>
          <w:lang w:val="es-ES"/>
        </w:rPr>
        <w:t>Biblioteca</w:t>
      </w:r>
      <w:r w:rsidR="0007345E" w:rsidRPr="00253628">
        <w:rPr>
          <w:rFonts w:asciiTheme="majorHAnsi" w:hAnsiTheme="majorHAnsi"/>
          <w:b/>
          <w:sz w:val="20"/>
          <w:szCs w:val="20"/>
          <w:lang w:val="es-ES"/>
        </w:rPr>
        <w:t>: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alfabetización, 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 xml:space="preserve">promoción de </w:t>
      </w:r>
      <w:r w:rsidRPr="00253628">
        <w:rPr>
          <w:rFonts w:asciiTheme="majorHAnsi" w:hAnsiTheme="majorHAnsi"/>
          <w:sz w:val="20"/>
          <w:szCs w:val="20"/>
          <w:lang w:val="es-ES"/>
        </w:rPr>
        <w:t>la le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 xml:space="preserve">ctura, refuerzo escolar, idiomas. Espacio en el que los libros, en diferentes lenguas, serán los protagonistas. </w:t>
      </w:r>
    </w:p>
    <w:p w:rsidR="0044280A" w:rsidRPr="00253628" w:rsidRDefault="0044280A" w:rsidP="00465342">
      <w:pPr>
        <w:pStyle w:val="ListParagraph"/>
        <w:numPr>
          <w:ilvl w:val="0"/>
          <w:numId w:val="6"/>
        </w:numPr>
        <w:spacing w:after="120"/>
        <w:ind w:hanging="357"/>
        <w:contextualSpacing w:val="0"/>
        <w:jc w:val="both"/>
        <w:rPr>
          <w:rFonts w:asciiTheme="majorHAnsi" w:hAnsiTheme="majorHAnsi"/>
          <w:b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sz w:val="20"/>
          <w:szCs w:val="20"/>
          <w:lang w:val="es-ES"/>
        </w:rPr>
        <w:lastRenderedPageBreak/>
        <w:t xml:space="preserve">Cursos para el desarrollo de la comunidad: </w:t>
      </w:r>
      <w:r w:rsidRPr="00253628">
        <w:rPr>
          <w:rFonts w:asciiTheme="majorHAnsi" w:hAnsiTheme="majorHAnsi"/>
          <w:sz w:val="20"/>
          <w:szCs w:val="20"/>
          <w:lang w:val="es-ES"/>
        </w:rPr>
        <w:t>serán propuestos dependiendo de los propios intereses de los participantes. Entre las temáticas de los cursos, se puede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>n encontrar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: </w:t>
      </w:r>
    </w:p>
    <w:p w:rsidR="0044280A" w:rsidRPr="00253628" w:rsidRDefault="0044280A" w:rsidP="00465342">
      <w:pPr>
        <w:pStyle w:val="ListParagraph"/>
        <w:numPr>
          <w:ilvl w:val="1"/>
          <w:numId w:val="6"/>
        </w:numPr>
        <w:spacing w:after="120"/>
        <w:ind w:hanging="357"/>
        <w:contextualSpacing w:val="0"/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sz w:val="20"/>
          <w:szCs w:val="20"/>
          <w:lang w:val="es-ES"/>
        </w:rPr>
        <w:t>Fomentar la activad económica</w:t>
      </w:r>
      <w:r w:rsidR="00CD49A2" w:rsidRPr="00253628">
        <w:rPr>
          <w:rFonts w:asciiTheme="majorHAnsi" w:hAnsiTheme="majorHAnsi"/>
          <w:b/>
          <w:sz w:val="20"/>
          <w:szCs w:val="20"/>
          <w:lang w:val="es-ES"/>
        </w:rPr>
        <w:t>: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producción de artesanía, </w:t>
      </w:r>
      <w:proofErr w:type="spellStart"/>
      <w:r w:rsidRPr="00253628">
        <w:rPr>
          <w:rFonts w:asciiTheme="majorHAnsi" w:hAnsiTheme="majorHAnsi"/>
          <w:sz w:val="20"/>
          <w:szCs w:val="20"/>
          <w:lang w:val="es-ES"/>
        </w:rPr>
        <w:t>emprendedurismo</w:t>
      </w:r>
      <w:proofErr w:type="spellEnd"/>
      <w:r w:rsidRPr="00253628">
        <w:rPr>
          <w:rFonts w:asciiTheme="majorHAnsi" w:hAnsiTheme="majorHAnsi"/>
          <w:sz w:val="20"/>
          <w:szCs w:val="20"/>
          <w:lang w:val="es-ES"/>
        </w:rPr>
        <w:t xml:space="preserve">, formación práctica 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>en otras actividades económicas.</w:t>
      </w:r>
    </w:p>
    <w:p w:rsidR="0044280A" w:rsidRPr="00253628" w:rsidRDefault="0044280A" w:rsidP="00465342">
      <w:pPr>
        <w:pStyle w:val="ListParagraph"/>
        <w:numPr>
          <w:ilvl w:val="1"/>
          <w:numId w:val="6"/>
        </w:numPr>
        <w:spacing w:after="120"/>
        <w:ind w:hanging="357"/>
        <w:contextualSpacing w:val="0"/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sz w:val="20"/>
          <w:szCs w:val="20"/>
          <w:lang w:val="es-ES"/>
        </w:rPr>
        <w:t>Salud</w:t>
      </w:r>
      <w:r w:rsidR="0007345E" w:rsidRPr="00253628">
        <w:rPr>
          <w:rFonts w:asciiTheme="majorHAnsi" w:hAnsiTheme="majorHAnsi"/>
          <w:b/>
          <w:sz w:val="20"/>
          <w:szCs w:val="20"/>
          <w:lang w:val="es-ES"/>
        </w:rPr>
        <w:t xml:space="preserve">: 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 xml:space="preserve">cursos de información para la </w:t>
      </w:r>
      <w:r w:rsidRPr="00253628">
        <w:rPr>
          <w:rFonts w:asciiTheme="majorHAnsi" w:hAnsiTheme="majorHAnsi"/>
          <w:sz w:val="20"/>
          <w:szCs w:val="20"/>
          <w:lang w:val="es-ES"/>
        </w:rPr>
        <w:t>prevención de enfermedades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>.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Según el informe de UNICEF en 2012, el conocimiento del VIH en el rango de 15-24 años es de un 51.8%, lo cual indica que casi la mitad de la población joven desconoce las distintas medidas para su prevención. </w:t>
      </w:r>
    </w:p>
    <w:p w:rsidR="00C61393" w:rsidRPr="00253628" w:rsidRDefault="00C61393" w:rsidP="00465342">
      <w:pPr>
        <w:numPr>
          <w:ilvl w:val="0"/>
          <w:numId w:val="6"/>
        </w:numPr>
        <w:shd w:val="clear" w:color="auto" w:fill="FFFFFF"/>
        <w:spacing w:before="100" w:beforeAutospacing="1" w:after="120" w:line="336" w:lineRule="atLeast"/>
        <w:ind w:hanging="357"/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sz w:val="20"/>
          <w:szCs w:val="20"/>
          <w:lang w:val="es-ES"/>
        </w:rPr>
        <w:t>Actividades culturales</w:t>
      </w:r>
      <w:r w:rsidR="0007345E" w:rsidRPr="00253628">
        <w:rPr>
          <w:rFonts w:asciiTheme="majorHAnsi" w:hAnsiTheme="majorHAnsi"/>
          <w:sz w:val="20"/>
          <w:szCs w:val="20"/>
          <w:lang w:val="es-ES"/>
        </w:rPr>
        <w:t>.</w:t>
      </w:r>
    </w:p>
    <w:p w:rsidR="00C61393" w:rsidRPr="00253628" w:rsidRDefault="00C61393" w:rsidP="00465342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20" w:line="336" w:lineRule="atLeast"/>
        <w:ind w:hanging="357"/>
        <w:contextualSpacing w:val="0"/>
        <w:jc w:val="both"/>
        <w:rPr>
          <w:rFonts w:asciiTheme="majorHAnsi" w:hAnsiTheme="majorHAnsi"/>
          <w:b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sz w:val="20"/>
          <w:szCs w:val="20"/>
          <w:lang w:val="es-ES"/>
        </w:rPr>
        <w:t>Centro social para actos de la comunidad</w:t>
      </w:r>
      <w:r w:rsidR="00CB099A" w:rsidRPr="00253628">
        <w:rPr>
          <w:rFonts w:asciiTheme="majorHAnsi" w:hAnsiTheme="majorHAnsi"/>
          <w:b/>
          <w:sz w:val="20"/>
          <w:szCs w:val="20"/>
          <w:lang w:val="es-ES"/>
        </w:rPr>
        <w:t xml:space="preserve">: </w:t>
      </w:r>
      <w:r w:rsidR="00CD49A2" w:rsidRPr="00253628">
        <w:rPr>
          <w:rFonts w:asciiTheme="majorHAnsi" w:hAnsiTheme="majorHAnsi"/>
          <w:sz w:val="20"/>
          <w:szCs w:val="20"/>
          <w:lang w:val="es-ES"/>
        </w:rPr>
        <w:t xml:space="preserve">La sala multiusos del </w:t>
      </w:r>
      <w:proofErr w:type="spellStart"/>
      <w:r w:rsidR="00465342" w:rsidRPr="00253628">
        <w:rPr>
          <w:rFonts w:asciiTheme="majorHAnsi" w:hAnsiTheme="majorHAnsi"/>
          <w:sz w:val="20"/>
          <w:szCs w:val="20"/>
          <w:lang w:val="es-ES"/>
        </w:rPr>
        <w:t>Bibliotaller</w:t>
      </w:r>
      <w:proofErr w:type="spellEnd"/>
      <w:r w:rsidR="0007345E" w:rsidRPr="00253628">
        <w:rPr>
          <w:rFonts w:asciiTheme="majorHAnsi" w:hAnsiTheme="majorHAnsi"/>
          <w:sz w:val="20"/>
          <w:szCs w:val="20"/>
          <w:lang w:val="es-ES"/>
        </w:rPr>
        <w:t xml:space="preserve"> estará abierta a la comunidad local para sus necesidades de encuentros comunitarios.</w:t>
      </w:r>
    </w:p>
    <w:p w:rsidR="00053D1E" w:rsidRPr="00253628" w:rsidRDefault="00053D1E" w:rsidP="00465342">
      <w:pPr>
        <w:pStyle w:val="ListParagraph"/>
        <w:jc w:val="both"/>
        <w:rPr>
          <w:rFonts w:asciiTheme="majorHAnsi" w:hAnsiTheme="majorHAnsi"/>
          <w:sz w:val="20"/>
          <w:szCs w:val="20"/>
          <w:lang w:val="es-ES"/>
        </w:rPr>
      </w:pPr>
    </w:p>
    <w:p w:rsidR="00B7621B" w:rsidRPr="00253628" w:rsidRDefault="00B7621B" w:rsidP="006826AA">
      <w:pPr>
        <w:pStyle w:val="Heading1"/>
        <w:numPr>
          <w:ilvl w:val="1"/>
          <w:numId w:val="1"/>
        </w:numPr>
      </w:pPr>
      <w:bookmarkStart w:id="10" w:name="_Toc446155245"/>
      <w:r w:rsidRPr="00253628">
        <w:t>Resultados esperados</w:t>
      </w:r>
      <w:bookmarkEnd w:id="10"/>
    </w:p>
    <w:p w:rsidR="00C61393" w:rsidRPr="00253628" w:rsidRDefault="00C411BC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t>Con la reconstrucción de este espacio y l</w:t>
      </w:r>
      <w:r w:rsidR="007672A1" w:rsidRPr="00253628">
        <w:rPr>
          <w:rFonts w:asciiTheme="majorHAnsi" w:hAnsiTheme="majorHAnsi"/>
          <w:sz w:val="20"/>
          <w:szCs w:val="20"/>
          <w:lang w:val="es-ES"/>
        </w:rPr>
        <w:t xml:space="preserve">a puesta en marcha del </w:t>
      </w:r>
      <w:proofErr w:type="spellStart"/>
      <w:r w:rsidR="00465342" w:rsidRPr="00253628">
        <w:rPr>
          <w:rFonts w:asciiTheme="majorHAnsi" w:hAnsiTheme="majorHAnsi"/>
          <w:sz w:val="20"/>
          <w:szCs w:val="20"/>
          <w:lang w:val="es-ES"/>
        </w:rPr>
        <w:t>Bibliotaller</w:t>
      </w:r>
      <w:proofErr w:type="spellEnd"/>
      <w:r w:rsidR="007672A1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="00210C10" w:rsidRPr="00253628">
        <w:rPr>
          <w:rFonts w:asciiTheme="majorHAnsi" w:hAnsiTheme="majorHAnsi"/>
          <w:sz w:val="20"/>
          <w:szCs w:val="20"/>
          <w:lang w:val="es-ES"/>
        </w:rPr>
        <w:t xml:space="preserve">se </w:t>
      </w:r>
      <w:r w:rsidR="007672A1" w:rsidRPr="00253628">
        <w:rPr>
          <w:rFonts w:asciiTheme="majorHAnsi" w:hAnsiTheme="majorHAnsi"/>
          <w:sz w:val="20"/>
          <w:szCs w:val="20"/>
          <w:lang w:val="es-ES"/>
        </w:rPr>
        <w:t>generará una n</w:t>
      </w:r>
      <w:r w:rsidR="00C61393" w:rsidRPr="00253628">
        <w:rPr>
          <w:rFonts w:asciiTheme="majorHAnsi" w:hAnsiTheme="majorHAnsi"/>
          <w:sz w:val="20"/>
          <w:szCs w:val="20"/>
          <w:lang w:val="es-ES"/>
        </w:rPr>
        <w:t xml:space="preserve">otable mejora </w:t>
      </w:r>
      <w:r w:rsidR="007672A1" w:rsidRPr="00253628">
        <w:rPr>
          <w:rFonts w:asciiTheme="majorHAnsi" w:hAnsiTheme="majorHAnsi"/>
          <w:sz w:val="20"/>
          <w:szCs w:val="20"/>
          <w:lang w:val="es-ES"/>
        </w:rPr>
        <w:t xml:space="preserve">en el desarrollo cultural </w:t>
      </w:r>
      <w:r w:rsidR="00881E6F" w:rsidRPr="00253628">
        <w:rPr>
          <w:rFonts w:asciiTheme="majorHAnsi" w:hAnsiTheme="majorHAnsi"/>
          <w:sz w:val="20"/>
          <w:szCs w:val="20"/>
          <w:lang w:val="es-ES"/>
        </w:rPr>
        <w:t xml:space="preserve">y de formación profesional </w:t>
      </w:r>
      <w:r w:rsidR="007672A1" w:rsidRPr="00253628">
        <w:rPr>
          <w:rFonts w:asciiTheme="majorHAnsi" w:hAnsiTheme="majorHAnsi"/>
          <w:sz w:val="20"/>
          <w:szCs w:val="20"/>
          <w:lang w:val="es-ES"/>
        </w:rPr>
        <w:t>para la r</w:t>
      </w:r>
      <w:r w:rsidR="00BC7213" w:rsidRPr="00253628">
        <w:rPr>
          <w:rFonts w:asciiTheme="majorHAnsi" w:hAnsiTheme="majorHAnsi"/>
          <w:sz w:val="20"/>
          <w:szCs w:val="20"/>
          <w:lang w:val="es-ES"/>
        </w:rPr>
        <w:t xml:space="preserve">egión de </w:t>
      </w:r>
      <w:proofErr w:type="spellStart"/>
      <w:r w:rsidR="00BC7213" w:rsidRPr="00253628">
        <w:rPr>
          <w:rFonts w:asciiTheme="majorHAnsi" w:hAnsiTheme="majorHAnsi"/>
          <w:sz w:val="20"/>
          <w:szCs w:val="20"/>
          <w:lang w:val="es-ES"/>
        </w:rPr>
        <w:t>Mocumbí</w:t>
      </w:r>
      <w:proofErr w:type="spellEnd"/>
      <w:r w:rsidR="00BC7213" w:rsidRPr="00253628">
        <w:rPr>
          <w:rFonts w:asciiTheme="majorHAnsi" w:hAnsiTheme="majorHAnsi"/>
          <w:sz w:val="20"/>
          <w:szCs w:val="20"/>
          <w:lang w:val="es-ES"/>
        </w:rPr>
        <w:t xml:space="preserve"> y alrededores. 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>E</w:t>
      </w:r>
      <w:r w:rsidR="00BC7213" w:rsidRPr="00253628">
        <w:rPr>
          <w:rFonts w:asciiTheme="majorHAnsi" w:hAnsiTheme="majorHAnsi"/>
          <w:sz w:val="20"/>
          <w:szCs w:val="20"/>
          <w:lang w:val="es-ES"/>
        </w:rPr>
        <w:t xml:space="preserve">l acondicionamiento </w:t>
      </w:r>
      <w:r w:rsidR="001C2CD0" w:rsidRPr="00253628">
        <w:rPr>
          <w:rFonts w:asciiTheme="majorHAnsi" w:hAnsiTheme="majorHAnsi"/>
          <w:sz w:val="20"/>
          <w:szCs w:val="20"/>
          <w:lang w:val="es-ES"/>
        </w:rPr>
        <w:t>de</w:t>
      </w:r>
      <w:r w:rsidR="00BC7213" w:rsidRPr="00253628">
        <w:rPr>
          <w:rFonts w:asciiTheme="majorHAnsi" w:hAnsiTheme="majorHAnsi"/>
          <w:sz w:val="20"/>
          <w:szCs w:val="20"/>
          <w:lang w:val="es-ES"/>
        </w:rPr>
        <w:t xml:space="preserve"> este espacio 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>permitirá el desarrollo de actividad</w:t>
      </w:r>
      <w:r w:rsidR="00BC7213" w:rsidRPr="00253628">
        <w:rPr>
          <w:rFonts w:asciiTheme="majorHAnsi" w:hAnsiTheme="majorHAnsi"/>
          <w:sz w:val="20"/>
          <w:szCs w:val="20"/>
          <w:lang w:val="es-ES"/>
        </w:rPr>
        <w:t>es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 xml:space="preserve"> socioeconómicas</w:t>
      </w:r>
      <w:r w:rsidR="00BC7213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>hasta ahora totalmente ausentes en el área</w:t>
      </w:r>
      <w:r w:rsidR="00BC7213" w:rsidRPr="00253628">
        <w:rPr>
          <w:rFonts w:asciiTheme="majorHAnsi" w:hAnsiTheme="majorHAnsi"/>
          <w:sz w:val="20"/>
          <w:szCs w:val="20"/>
          <w:lang w:val="es-ES"/>
        </w:rPr>
        <w:t>.</w:t>
      </w:r>
    </w:p>
    <w:p w:rsidR="0057591D" w:rsidRPr="00E71E3F" w:rsidRDefault="00A44145" w:rsidP="00E71E3F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t xml:space="preserve">Otro beneficio del proyecto será </w:t>
      </w:r>
      <w:r w:rsidR="0057591D" w:rsidRPr="00253628">
        <w:rPr>
          <w:rFonts w:asciiTheme="majorHAnsi" w:hAnsiTheme="majorHAnsi"/>
          <w:sz w:val="20"/>
          <w:szCs w:val="20"/>
          <w:lang w:val="es-ES"/>
        </w:rPr>
        <w:t>el a</w:t>
      </w:r>
      <w:r w:rsidR="001C2CD0" w:rsidRPr="00253628">
        <w:rPr>
          <w:rFonts w:asciiTheme="majorHAnsi" w:hAnsiTheme="majorHAnsi"/>
          <w:sz w:val="20"/>
          <w:szCs w:val="20"/>
          <w:lang w:val="es-ES"/>
        </w:rPr>
        <w:t xml:space="preserve">provechamiento 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en el nuevo centro </w:t>
      </w:r>
      <w:r w:rsidR="001C2CD0" w:rsidRPr="00253628">
        <w:rPr>
          <w:rFonts w:asciiTheme="majorHAnsi" w:hAnsiTheme="majorHAnsi"/>
          <w:sz w:val="20"/>
          <w:szCs w:val="20"/>
          <w:lang w:val="es-ES"/>
        </w:rPr>
        <w:t>de</w:t>
      </w:r>
      <w:r w:rsidR="0057591D" w:rsidRPr="00253628">
        <w:rPr>
          <w:rFonts w:asciiTheme="majorHAnsi" w:hAnsiTheme="majorHAnsi"/>
          <w:sz w:val="20"/>
          <w:szCs w:val="20"/>
          <w:lang w:val="es-ES"/>
        </w:rPr>
        <w:t xml:space="preserve"> la experiencia de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="0057591D" w:rsidRPr="00253628">
        <w:rPr>
          <w:rFonts w:asciiTheme="majorHAnsi" w:hAnsiTheme="majorHAnsi"/>
          <w:sz w:val="20"/>
          <w:szCs w:val="20"/>
          <w:lang w:val="es-ES"/>
        </w:rPr>
        <w:t>l</w:t>
      </w:r>
      <w:r w:rsidRPr="00253628">
        <w:rPr>
          <w:rFonts w:asciiTheme="majorHAnsi" w:hAnsiTheme="majorHAnsi"/>
          <w:sz w:val="20"/>
          <w:szCs w:val="20"/>
          <w:lang w:val="es-ES"/>
        </w:rPr>
        <w:t>as</w:t>
      </w:r>
      <w:r w:rsidR="0057591D" w:rsidRPr="00253628">
        <w:rPr>
          <w:rFonts w:asciiTheme="majorHAnsi" w:hAnsiTheme="majorHAnsi"/>
          <w:sz w:val="20"/>
          <w:szCs w:val="20"/>
          <w:lang w:val="es-ES"/>
        </w:rPr>
        <w:t xml:space="preserve"> Hermanas Franciscanas Misioneras de </w:t>
      </w:r>
      <w:proofErr w:type="spellStart"/>
      <w:r w:rsidR="0057591D" w:rsidRPr="00253628">
        <w:rPr>
          <w:rFonts w:asciiTheme="majorHAnsi" w:hAnsiTheme="majorHAnsi"/>
          <w:sz w:val="20"/>
          <w:szCs w:val="20"/>
          <w:lang w:val="es-ES"/>
        </w:rPr>
        <w:t>Mocumbí</w:t>
      </w:r>
      <w:proofErr w:type="spellEnd"/>
      <w:r w:rsidR="0057591D" w:rsidRPr="00253628">
        <w:rPr>
          <w:rFonts w:asciiTheme="majorHAnsi" w:hAnsiTheme="majorHAnsi"/>
          <w:sz w:val="20"/>
          <w:szCs w:val="20"/>
          <w:lang w:val="es-ES"/>
        </w:rPr>
        <w:t xml:space="preserve"> para extender gradualmente sus beneficios a las comunidades circundantes.</w:t>
      </w:r>
    </w:p>
    <w:p w:rsidR="003E5AD2" w:rsidRPr="00253628" w:rsidRDefault="003E5AD2" w:rsidP="006826AA">
      <w:pPr>
        <w:pStyle w:val="Heading1"/>
      </w:pPr>
      <w:bookmarkStart w:id="11" w:name="_Toc442539626"/>
      <w:bookmarkStart w:id="12" w:name="_Toc442541916"/>
      <w:bookmarkStart w:id="13" w:name="_Toc442708003"/>
      <w:bookmarkStart w:id="14" w:name="_Toc442715277"/>
      <w:bookmarkStart w:id="15" w:name="_Toc442715804"/>
      <w:bookmarkStart w:id="16" w:name="_Toc442718040"/>
      <w:bookmarkStart w:id="17" w:name="_Toc442539627"/>
      <w:bookmarkStart w:id="18" w:name="_Toc442541917"/>
      <w:bookmarkStart w:id="19" w:name="_Toc442708004"/>
      <w:bookmarkStart w:id="20" w:name="_Toc442715278"/>
      <w:bookmarkStart w:id="21" w:name="_Toc442715805"/>
      <w:bookmarkStart w:id="22" w:name="_Toc442718041"/>
      <w:bookmarkStart w:id="23" w:name="_Toc442539628"/>
      <w:bookmarkStart w:id="24" w:name="_Toc442541918"/>
      <w:bookmarkStart w:id="25" w:name="_Toc442708005"/>
      <w:bookmarkStart w:id="26" w:name="_Toc442715279"/>
      <w:bookmarkStart w:id="27" w:name="_Toc442715806"/>
      <w:bookmarkStart w:id="28" w:name="_Toc442718042"/>
      <w:bookmarkStart w:id="29" w:name="_Toc442539629"/>
      <w:bookmarkStart w:id="30" w:name="_Toc442541919"/>
      <w:bookmarkStart w:id="31" w:name="_Toc442708006"/>
      <w:bookmarkStart w:id="32" w:name="_Toc442715280"/>
      <w:bookmarkStart w:id="33" w:name="_Toc442715807"/>
      <w:bookmarkStart w:id="34" w:name="_Toc442718043"/>
      <w:bookmarkStart w:id="35" w:name="_Toc446155246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253628">
        <w:t>Descripción del proyecto y planificación</w:t>
      </w:r>
      <w:bookmarkEnd w:id="35"/>
    </w:p>
    <w:p w:rsidR="00F413AF" w:rsidRPr="00253628" w:rsidRDefault="003E5AD2" w:rsidP="006826AA">
      <w:pPr>
        <w:pStyle w:val="Heading1"/>
        <w:numPr>
          <w:ilvl w:val="1"/>
          <w:numId w:val="1"/>
        </w:numPr>
      </w:pPr>
      <w:bookmarkStart w:id="36" w:name="_Toc446155247"/>
      <w:r w:rsidRPr="00253628">
        <w:t>Descripción de la obra</w:t>
      </w:r>
      <w:bookmarkEnd w:id="36"/>
    </w:p>
    <w:p w:rsidR="00F413AF" w:rsidRPr="00253628" w:rsidRDefault="00F413AF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t xml:space="preserve">La rehabilitación consistirá principalmente en la 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>reparación de suelos y muros, construcción de una nueva cubierta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y cerramiento del área cedida por las hermanas Franciscanas de </w:t>
      </w:r>
      <w:proofErr w:type="spellStart"/>
      <w:r w:rsidRPr="00253628">
        <w:rPr>
          <w:rFonts w:asciiTheme="majorHAnsi" w:hAnsiTheme="majorHAnsi"/>
          <w:sz w:val="20"/>
          <w:szCs w:val="20"/>
          <w:lang w:val="es-ES"/>
        </w:rPr>
        <w:t>Mocumb</w:t>
      </w:r>
      <w:r w:rsidR="00E86B46" w:rsidRPr="00253628">
        <w:rPr>
          <w:rFonts w:asciiTheme="majorHAnsi" w:hAnsiTheme="majorHAnsi"/>
          <w:sz w:val="20"/>
          <w:szCs w:val="20"/>
          <w:lang w:val="es-ES"/>
        </w:rPr>
        <w:t>í</w:t>
      </w:r>
      <w:proofErr w:type="spellEnd"/>
      <w:r w:rsidR="00531ADD" w:rsidRPr="00253628">
        <w:rPr>
          <w:rFonts w:asciiTheme="majorHAnsi" w:hAnsiTheme="majorHAnsi"/>
          <w:sz w:val="20"/>
          <w:szCs w:val="20"/>
          <w:lang w:val="es-ES"/>
        </w:rPr>
        <w:t xml:space="preserve"> (una superficie de unos 161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m2</w:t>
      </w:r>
      <w:r w:rsidR="00531ADD" w:rsidRPr="00253628">
        <w:rPr>
          <w:rFonts w:asciiTheme="majorHAnsi" w:hAnsiTheme="majorHAnsi"/>
          <w:sz w:val="20"/>
          <w:szCs w:val="20"/>
          <w:lang w:val="es-ES"/>
        </w:rPr>
        <w:t>, 23m x 7m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>)</w:t>
      </w:r>
      <w:r w:rsidR="0068668C" w:rsidRPr="00253628">
        <w:rPr>
          <w:rFonts w:asciiTheme="majorHAnsi" w:hAnsiTheme="majorHAnsi"/>
          <w:sz w:val="20"/>
          <w:szCs w:val="20"/>
          <w:lang w:val="es-ES"/>
        </w:rPr>
        <w:t>.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 xml:space="preserve">  Además se procederá a la división interior en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tres </w:t>
      </w:r>
      <w:r w:rsidR="00881E6F" w:rsidRPr="00253628">
        <w:rPr>
          <w:rFonts w:asciiTheme="majorHAnsi" w:hAnsiTheme="majorHAnsi"/>
          <w:sz w:val="20"/>
          <w:szCs w:val="20"/>
          <w:lang w:val="es-ES"/>
        </w:rPr>
        <w:t>espacios provisto</w:t>
      </w:r>
      <w:r w:rsidRPr="00253628">
        <w:rPr>
          <w:rFonts w:asciiTheme="majorHAnsi" w:hAnsiTheme="majorHAnsi"/>
          <w:sz w:val="20"/>
          <w:szCs w:val="20"/>
          <w:lang w:val="es-ES"/>
        </w:rPr>
        <w:t>s de electricidad.</w:t>
      </w:r>
      <w:r w:rsidR="00CD49A2" w:rsidRPr="00253628">
        <w:rPr>
          <w:rFonts w:asciiTheme="majorHAnsi" w:hAnsiTheme="majorHAnsi"/>
          <w:sz w:val="20"/>
          <w:szCs w:val="20"/>
          <w:lang w:val="es-ES"/>
        </w:rPr>
        <w:t xml:space="preserve"> El suministro de energía eléctrica permanente </w:t>
      </w:r>
      <w:r w:rsidR="00881E6F" w:rsidRPr="00253628">
        <w:rPr>
          <w:rFonts w:asciiTheme="majorHAnsi" w:hAnsiTheme="majorHAnsi"/>
          <w:sz w:val="20"/>
          <w:szCs w:val="20"/>
          <w:lang w:val="es-ES"/>
        </w:rPr>
        <w:t xml:space="preserve">fue asegurado recientemente </w:t>
      </w:r>
      <w:r w:rsidR="00CD49A2" w:rsidRPr="00253628">
        <w:rPr>
          <w:rFonts w:asciiTheme="majorHAnsi" w:hAnsiTheme="majorHAnsi"/>
          <w:sz w:val="20"/>
          <w:szCs w:val="20"/>
          <w:lang w:val="es-ES"/>
        </w:rPr>
        <w:t xml:space="preserve">en </w:t>
      </w:r>
      <w:proofErr w:type="spellStart"/>
      <w:r w:rsidR="00CD49A2" w:rsidRPr="00253628">
        <w:rPr>
          <w:rFonts w:asciiTheme="majorHAnsi" w:hAnsiTheme="majorHAnsi"/>
          <w:sz w:val="20"/>
          <w:szCs w:val="20"/>
          <w:lang w:val="es-ES"/>
        </w:rPr>
        <w:t>Mocumbí</w:t>
      </w:r>
      <w:proofErr w:type="spellEnd"/>
      <w:r w:rsidR="00CD49A2" w:rsidRPr="00253628">
        <w:rPr>
          <w:rFonts w:asciiTheme="majorHAnsi" w:hAnsiTheme="majorHAnsi"/>
          <w:sz w:val="20"/>
          <w:szCs w:val="20"/>
          <w:lang w:val="es-ES"/>
        </w:rPr>
        <w:t>.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</w:p>
    <w:p w:rsidR="00F413AF" w:rsidRPr="00253628" w:rsidRDefault="00F413AF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t xml:space="preserve">El trabajo se llevara a cabo por 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>trabajadores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local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>es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>coordinados por Cáritas-</w:t>
      </w:r>
      <w:proofErr w:type="spellStart"/>
      <w:r w:rsidR="00A44145" w:rsidRPr="00253628">
        <w:rPr>
          <w:rFonts w:asciiTheme="majorHAnsi" w:hAnsiTheme="majorHAnsi"/>
          <w:sz w:val="20"/>
          <w:szCs w:val="20"/>
          <w:lang w:val="es-ES"/>
        </w:rPr>
        <w:t>Inhambane</w:t>
      </w:r>
      <w:proofErr w:type="spellEnd"/>
      <w:r w:rsidR="00A44145" w:rsidRPr="00253628">
        <w:rPr>
          <w:rFonts w:asciiTheme="majorHAnsi" w:hAnsiTheme="majorHAnsi"/>
          <w:sz w:val="20"/>
          <w:szCs w:val="20"/>
          <w:lang w:val="es-ES"/>
        </w:rPr>
        <w:t xml:space="preserve"> y </w:t>
      </w:r>
      <w:r w:rsidR="005F5909" w:rsidRPr="00253628">
        <w:rPr>
          <w:rFonts w:asciiTheme="majorHAnsi" w:hAnsiTheme="majorHAnsi"/>
          <w:sz w:val="20"/>
          <w:szCs w:val="20"/>
          <w:lang w:val="es-ES"/>
        </w:rPr>
        <w:t>que ya ha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>n</w:t>
      </w:r>
      <w:r w:rsidR="005F5909" w:rsidRPr="00253628">
        <w:rPr>
          <w:rFonts w:asciiTheme="majorHAnsi" w:hAnsiTheme="majorHAnsi"/>
          <w:sz w:val="20"/>
          <w:szCs w:val="20"/>
          <w:lang w:val="es-ES"/>
        </w:rPr>
        <w:t xml:space="preserve"> colaborado con 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 xml:space="preserve">los </w:t>
      </w:r>
      <w:r w:rsidR="005F5909" w:rsidRPr="00253628">
        <w:rPr>
          <w:rFonts w:asciiTheme="majorHAnsi" w:hAnsiTheme="majorHAnsi"/>
          <w:sz w:val="20"/>
          <w:szCs w:val="20"/>
          <w:lang w:val="es-ES"/>
        </w:rPr>
        <w:t xml:space="preserve">Amigos de </w:t>
      </w:r>
      <w:proofErr w:type="spellStart"/>
      <w:r w:rsidR="005F5909" w:rsidRPr="00253628">
        <w:rPr>
          <w:rFonts w:asciiTheme="majorHAnsi" w:hAnsiTheme="majorHAnsi"/>
          <w:sz w:val="20"/>
          <w:szCs w:val="20"/>
          <w:lang w:val="es-ES"/>
        </w:rPr>
        <w:t>Inharrime</w:t>
      </w:r>
      <w:proofErr w:type="spellEnd"/>
      <w:r w:rsidR="005F5909" w:rsidRPr="00253628">
        <w:rPr>
          <w:rFonts w:asciiTheme="majorHAnsi" w:hAnsiTheme="majorHAnsi"/>
          <w:sz w:val="20"/>
          <w:szCs w:val="20"/>
          <w:lang w:val="es-ES"/>
        </w:rPr>
        <w:t xml:space="preserve"> en proyectos anteriores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 xml:space="preserve">. El proyecto </w:t>
      </w:r>
      <w:r w:rsidRPr="00253628">
        <w:rPr>
          <w:rFonts w:asciiTheme="majorHAnsi" w:hAnsiTheme="majorHAnsi"/>
          <w:sz w:val="20"/>
          <w:szCs w:val="20"/>
          <w:lang w:val="es-ES"/>
        </w:rPr>
        <w:t>será supervisado por un voluntario de la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 xml:space="preserve"> Asociación Amigos de </w:t>
      </w:r>
      <w:proofErr w:type="spellStart"/>
      <w:r w:rsidR="00A44145" w:rsidRPr="00253628">
        <w:rPr>
          <w:rFonts w:asciiTheme="majorHAnsi" w:hAnsiTheme="majorHAnsi"/>
          <w:sz w:val="20"/>
          <w:szCs w:val="20"/>
          <w:lang w:val="es-ES"/>
        </w:rPr>
        <w:t>Inharrime</w:t>
      </w:r>
      <w:proofErr w:type="spellEnd"/>
      <w:r w:rsidR="00A44145" w:rsidRPr="00253628">
        <w:rPr>
          <w:rFonts w:asciiTheme="majorHAnsi" w:hAnsiTheme="majorHAnsi"/>
          <w:sz w:val="20"/>
          <w:szCs w:val="20"/>
          <w:lang w:val="es-ES"/>
        </w:rPr>
        <w:t xml:space="preserve">, quien además </w:t>
      </w:r>
      <w:r w:rsidR="004435C6" w:rsidRPr="00253628">
        <w:rPr>
          <w:rFonts w:asciiTheme="majorHAnsi" w:hAnsiTheme="majorHAnsi"/>
          <w:sz w:val="20"/>
          <w:szCs w:val="20"/>
          <w:lang w:val="es-ES"/>
        </w:rPr>
        <w:t>gestionará</w:t>
      </w:r>
      <w:r w:rsidR="00A44145" w:rsidRPr="00253628">
        <w:rPr>
          <w:rFonts w:asciiTheme="majorHAnsi" w:hAnsiTheme="majorHAnsi"/>
          <w:sz w:val="20"/>
          <w:szCs w:val="20"/>
          <w:lang w:val="es-ES"/>
        </w:rPr>
        <w:t xml:space="preserve"> la adquisición y transporte del equipamiento.</w:t>
      </w:r>
    </w:p>
    <w:p w:rsidR="005F2590" w:rsidRPr="00253628" w:rsidRDefault="00F36E5C" w:rsidP="006826AA">
      <w:pPr>
        <w:pStyle w:val="Heading1"/>
        <w:numPr>
          <w:ilvl w:val="1"/>
          <w:numId w:val="1"/>
        </w:numPr>
      </w:pPr>
      <w:bookmarkStart w:id="37" w:name="_Toc446155248"/>
      <w:r w:rsidRPr="00253628">
        <w:t>Presupuesto</w:t>
      </w:r>
      <w:bookmarkEnd w:id="37"/>
    </w:p>
    <w:p w:rsidR="00CD4809" w:rsidRPr="00253628" w:rsidRDefault="008E6CE0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t>Con el</w:t>
      </w:r>
      <w:r w:rsidR="00CD4809" w:rsidRPr="00253628">
        <w:rPr>
          <w:rFonts w:asciiTheme="majorHAnsi" w:hAnsiTheme="majorHAnsi"/>
          <w:sz w:val="20"/>
          <w:szCs w:val="20"/>
          <w:lang w:val="es-ES"/>
        </w:rPr>
        <w:t xml:space="preserve"> fin de fomentar la economía local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, todo el material </w:t>
      </w:r>
      <w:r w:rsidR="004435C6" w:rsidRPr="00253628">
        <w:rPr>
          <w:rFonts w:asciiTheme="majorHAnsi" w:hAnsiTheme="majorHAnsi"/>
          <w:sz w:val="20"/>
          <w:szCs w:val="20"/>
          <w:lang w:val="es-ES"/>
        </w:rPr>
        <w:t xml:space="preserve">de construcción </w:t>
      </w:r>
      <w:r w:rsidR="001C2CD0" w:rsidRPr="00253628">
        <w:rPr>
          <w:rFonts w:asciiTheme="majorHAnsi" w:hAnsiTheme="majorHAnsi"/>
          <w:sz w:val="20"/>
          <w:szCs w:val="20"/>
          <w:lang w:val="es-ES"/>
        </w:rPr>
        <w:t>y</w:t>
      </w:r>
      <w:r w:rsidR="004435C6" w:rsidRPr="00253628">
        <w:rPr>
          <w:rFonts w:asciiTheme="majorHAnsi" w:hAnsiTheme="majorHAnsi"/>
          <w:sz w:val="20"/>
          <w:szCs w:val="20"/>
          <w:lang w:val="es-ES"/>
        </w:rPr>
        <w:t xml:space="preserve"> la mano de obra serán proveídos dentro de la provincia.</w:t>
      </w:r>
    </w:p>
    <w:p w:rsidR="00C440F2" w:rsidRPr="00253628" w:rsidRDefault="00CD4809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lastRenderedPageBreak/>
        <w:t>La tabla presentada a continuación recoge los conceptos en detal</w:t>
      </w:r>
      <w:r w:rsidR="004435C6" w:rsidRPr="00253628">
        <w:rPr>
          <w:rFonts w:asciiTheme="majorHAnsi" w:hAnsiTheme="majorHAnsi"/>
          <w:sz w:val="20"/>
          <w:szCs w:val="20"/>
          <w:lang w:val="es-ES"/>
        </w:rPr>
        <w:t>le y el monto total de la obra, incluyendo parte del equipamiento y el coste de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transporte para los ordenadores</w:t>
      </w:r>
      <w:r w:rsidR="004435C6" w:rsidRPr="00253628">
        <w:rPr>
          <w:rFonts w:asciiTheme="majorHAnsi" w:hAnsiTheme="majorHAnsi"/>
          <w:sz w:val="20"/>
          <w:szCs w:val="20"/>
          <w:lang w:val="es-ES"/>
        </w:rPr>
        <w:t xml:space="preserve">. El presupuesto para la realización del proyecto 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suma un total de</w:t>
      </w:r>
      <w:r w:rsidR="004435C6" w:rsidRPr="00253628">
        <w:rPr>
          <w:rFonts w:asciiTheme="majorHAnsi" w:hAnsiTheme="majorHAnsi"/>
          <w:sz w:val="20"/>
          <w:szCs w:val="20"/>
          <w:lang w:val="es-ES"/>
        </w:rPr>
        <w:t xml:space="preserve"> </w:t>
      </w:r>
      <w:r w:rsidR="004435C6" w:rsidRPr="00253628">
        <w:rPr>
          <w:rFonts w:asciiTheme="majorHAnsi" w:hAnsiTheme="majorHAnsi"/>
          <w:b/>
          <w:sz w:val="20"/>
          <w:szCs w:val="20"/>
          <w:lang w:val="es-ES"/>
        </w:rPr>
        <w:t>11.474,63</w:t>
      </w:r>
      <w:r w:rsidRPr="00253628">
        <w:rPr>
          <w:rFonts w:asciiTheme="majorHAnsi" w:hAnsiTheme="majorHAnsi"/>
          <w:b/>
          <w:sz w:val="20"/>
          <w:szCs w:val="20"/>
          <w:lang w:val="es-ES"/>
        </w:rPr>
        <w:t xml:space="preserve"> €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 </w:t>
      </w:r>
    </w:p>
    <w:p w:rsidR="004435C6" w:rsidRPr="00253628" w:rsidRDefault="004435C6" w:rsidP="004435C6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t>Es preciso destacar que en la obra sólo están incluidos los gastos propios de construcción y parte del equipamiento. Otros costes que las entidades partícipes asumen son:</w:t>
      </w:r>
    </w:p>
    <w:p w:rsidR="004435C6" w:rsidRPr="00253628" w:rsidRDefault="004435C6" w:rsidP="004435C6">
      <w:pPr>
        <w:numPr>
          <w:ilvl w:val="0"/>
          <w:numId w:val="12"/>
        </w:numPr>
        <w:spacing w:before="120" w:after="0" w:line="240" w:lineRule="auto"/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bCs/>
          <w:sz w:val="20"/>
          <w:szCs w:val="20"/>
          <w:lang w:val="es-ES"/>
        </w:rPr>
        <w:t>Terrenos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: propiedad del estado, se han liberado para el centro mediante la gestión de las Hermanas Franciscanas de </w:t>
      </w:r>
      <w:proofErr w:type="spellStart"/>
      <w:r w:rsidRPr="00253628">
        <w:rPr>
          <w:rFonts w:asciiTheme="majorHAnsi" w:hAnsiTheme="majorHAnsi"/>
          <w:sz w:val="20"/>
          <w:szCs w:val="20"/>
          <w:lang w:val="es-ES"/>
        </w:rPr>
        <w:t>Mocumbí</w:t>
      </w:r>
      <w:proofErr w:type="spellEnd"/>
      <w:r w:rsidRPr="00253628">
        <w:rPr>
          <w:rFonts w:asciiTheme="majorHAnsi" w:hAnsiTheme="majorHAnsi"/>
          <w:sz w:val="20"/>
          <w:szCs w:val="20"/>
          <w:lang w:val="es-ES"/>
        </w:rPr>
        <w:t>.</w:t>
      </w:r>
    </w:p>
    <w:p w:rsidR="004435C6" w:rsidRPr="00253628" w:rsidRDefault="004435C6" w:rsidP="004435C6">
      <w:pPr>
        <w:numPr>
          <w:ilvl w:val="0"/>
          <w:numId w:val="12"/>
        </w:numPr>
        <w:spacing w:before="120" w:after="0" w:line="240" w:lineRule="auto"/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bCs/>
          <w:sz w:val="20"/>
          <w:szCs w:val="20"/>
          <w:lang w:val="es-ES"/>
        </w:rPr>
        <w:t>Equipos Informáticos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: la Agencia </w:t>
      </w:r>
      <w:r w:rsidR="00253628" w:rsidRPr="00253628">
        <w:rPr>
          <w:rFonts w:asciiTheme="majorHAnsi" w:hAnsiTheme="majorHAnsi"/>
          <w:sz w:val="20"/>
          <w:szCs w:val="20"/>
          <w:lang w:val="es-ES"/>
        </w:rPr>
        <w:t xml:space="preserve">Estatal </w:t>
      </w:r>
      <w:r w:rsidRPr="00253628">
        <w:rPr>
          <w:rFonts w:asciiTheme="majorHAnsi" w:hAnsiTheme="majorHAnsi"/>
          <w:sz w:val="20"/>
          <w:szCs w:val="20"/>
          <w:lang w:val="es-ES"/>
        </w:rPr>
        <w:t>de Seguridad Aérea</w:t>
      </w:r>
      <w:r w:rsidR="00253628" w:rsidRPr="00253628">
        <w:rPr>
          <w:rFonts w:asciiTheme="majorHAnsi" w:hAnsiTheme="majorHAnsi"/>
          <w:sz w:val="20"/>
          <w:szCs w:val="20"/>
          <w:lang w:val="es-ES"/>
        </w:rPr>
        <w:t xml:space="preserve"> (AESA)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 ha donado los ordenadores que equiparán el </w:t>
      </w:r>
      <w:proofErr w:type="spellStart"/>
      <w:r w:rsidRPr="00253628">
        <w:rPr>
          <w:rFonts w:asciiTheme="majorHAnsi" w:hAnsiTheme="majorHAnsi"/>
          <w:sz w:val="20"/>
          <w:szCs w:val="20"/>
          <w:lang w:val="es-ES"/>
        </w:rPr>
        <w:t>Bibliotaller</w:t>
      </w:r>
      <w:proofErr w:type="spellEnd"/>
      <w:r w:rsidRPr="00253628">
        <w:rPr>
          <w:rFonts w:asciiTheme="majorHAnsi" w:hAnsiTheme="majorHAnsi"/>
          <w:sz w:val="20"/>
          <w:szCs w:val="20"/>
          <w:lang w:val="es-ES"/>
        </w:rPr>
        <w:t xml:space="preserve">. </w:t>
      </w:r>
    </w:p>
    <w:p w:rsidR="004435C6" w:rsidRPr="00253628" w:rsidRDefault="004435C6" w:rsidP="004435C6">
      <w:pPr>
        <w:numPr>
          <w:ilvl w:val="0"/>
          <w:numId w:val="12"/>
        </w:numPr>
        <w:spacing w:before="120" w:after="0" w:line="240" w:lineRule="auto"/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bCs/>
          <w:sz w:val="20"/>
          <w:szCs w:val="20"/>
          <w:lang w:val="es-ES"/>
        </w:rPr>
        <w:t>Gastos administrativos</w:t>
      </w:r>
      <w:r w:rsidRPr="00253628">
        <w:rPr>
          <w:rFonts w:asciiTheme="majorHAnsi" w:hAnsiTheme="majorHAnsi"/>
          <w:sz w:val="20"/>
          <w:szCs w:val="20"/>
          <w:lang w:val="es-ES"/>
        </w:rPr>
        <w:t xml:space="preserve">: Amigos de </w:t>
      </w:r>
      <w:proofErr w:type="spellStart"/>
      <w:r w:rsidRPr="00253628">
        <w:rPr>
          <w:rFonts w:asciiTheme="majorHAnsi" w:hAnsiTheme="majorHAnsi"/>
          <w:sz w:val="20"/>
          <w:szCs w:val="20"/>
          <w:lang w:val="es-ES"/>
        </w:rPr>
        <w:t>Inharrime</w:t>
      </w:r>
      <w:proofErr w:type="spellEnd"/>
      <w:r w:rsidRPr="00253628">
        <w:rPr>
          <w:rFonts w:asciiTheme="majorHAnsi" w:hAnsiTheme="majorHAnsi"/>
          <w:sz w:val="20"/>
          <w:szCs w:val="20"/>
          <w:lang w:val="es-ES"/>
        </w:rPr>
        <w:t xml:space="preserve"> – España (AIE) gestionará toda la documentación requerida para la obra asumiendo los costes del proceso administrativo y de las comisiones bancarias por transferencias de fondos.</w:t>
      </w:r>
    </w:p>
    <w:p w:rsidR="004435C6" w:rsidRPr="00253628" w:rsidRDefault="004435C6" w:rsidP="004435C6">
      <w:pPr>
        <w:numPr>
          <w:ilvl w:val="0"/>
          <w:numId w:val="12"/>
        </w:numPr>
        <w:spacing w:before="120" w:after="0" w:line="240" w:lineRule="auto"/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bCs/>
          <w:sz w:val="20"/>
          <w:szCs w:val="20"/>
          <w:lang w:val="es-ES"/>
        </w:rPr>
        <w:t>Gastos de control y auditoría</w:t>
      </w:r>
      <w:r w:rsidRPr="00253628">
        <w:rPr>
          <w:rFonts w:asciiTheme="majorHAnsi" w:hAnsiTheme="majorHAnsi"/>
          <w:sz w:val="20"/>
          <w:szCs w:val="20"/>
          <w:lang w:val="es-ES"/>
        </w:rPr>
        <w:t>: así mismo, AIE correrá con los gastos de cualquier desplazamiento, dietas y honorarios, tanto de miembros de la asociación como de profesionales externos, derivados del control y asesoramiento técnico de las obras.</w:t>
      </w:r>
    </w:p>
    <w:p w:rsidR="004435C6" w:rsidRPr="00253628" w:rsidRDefault="004435C6" w:rsidP="004435C6">
      <w:pPr>
        <w:jc w:val="both"/>
        <w:rPr>
          <w:rFonts w:asciiTheme="majorHAnsi" w:hAnsiTheme="majorHAnsi"/>
          <w:sz w:val="20"/>
          <w:szCs w:val="20"/>
          <w:lang w:val="es-ES"/>
        </w:rPr>
      </w:pPr>
    </w:p>
    <w:p w:rsidR="004435C6" w:rsidRPr="00253628" w:rsidRDefault="004435C6" w:rsidP="004435C6">
      <w:pPr>
        <w:jc w:val="both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sz w:val="20"/>
          <w:szCs w:val="20"/>
          <w:lang w:val="es-ES"/>
        </w:rPr>
        <w:t xml:space="preserve">El cambio de referencia utilizado en la preparación del presupuesto es: </w:t>
      </w:r>
    </w:p>
    <w:p w:rsidR="004435C6" w:rsidRPr="00253628" w:rsidRDefault="004435C6" w:rsidP="004435C6">
      <w:pPr>
        <w:jc w:val="center"/>
        <w:rPr>
          <w:rFonts w:asciiTheme="majorHAnsi" w:hAnsiTheme="majorHAnsi"/>
          <w:sz w:val="20"/>
          <w:szCs w:val="20"/>
          <w:lang w:val="es-ES"/>
        </w:rPr>
      </w:pPr>
      <w:r w:rsidRPr="00253628">
        <w:rPr>
          <w:rFonts w:asciiTheme="majorHAnsi" w:hAnsiTheme="majorHAnsi"/>
          <w:b/>
          <w:sz w:val="20"/>
          <w:szCs w:val="20"/>
          <w:lang w:val="es-ES"/>
        </w:rPr>
        <w:t>1 € = 57.6 MT  (A 19/03/2016)</w:t>
      </w:r>
    </w:p>
    <w:p w:rsidR="004435C6" w:rsidRPr="00253628" w:rsidRDefault="004435C6" w:rsidP="00465342">
      <w:pPr>
        <w:jc w:val="both"/>
        <w:rPr>
          <w:rFonts w:asciiTheme="majorHAnsi" w:hAnsiTheme="majorHAnsi"/>
          <w:sz w:val="20"/>
          <w:szCs w:val="20"/>
          <w:lang w:val="es-ES"/>
        </w:rPr>
      </w:pPr>
    </w:p>
    <w:p w:rsidR="004435C6" w:rsidRPr="00253628" w:rsidRDefault="004435C6" w:rsidP="004435C6">
      <w:pPr>
        <w:jc w:val="center"/>
        <w:rPr>
          <w:rFonts w:asciiTheme="majorHAnsi" w:hAnsiTheme="majorHAnsi"/>
          <w:sz w:val="20"/>
          <w:szCs w:val="20"/>
          <w:lang w:val="es-ES"/>
        </w:rPr>
      </w:pPr>
      <w:r w:rsidRPr="00E71E3F">
        <w:rPr>
          <w:rFonts w:asciiTheme="majorHAnsi" w:hAnsiTheme="majorHAnsi"/>
          <w:noProof/>
          <w:lang w:val="en-US"/>
        </w:rPr>
        <w:lastRenderedPageBreak/>
        <w:drawing>
          <wp:inline distT="0" distB="0" distL="0" distR="0" wp14:anchorId="2AB1BF81" wp14:editId="000C82B9">
            <wp:extent cx="3856915" cy="8627166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78" cy="864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FA" w:rsidRPr="00253628" w:rsidRDefault="003E5AD2" w:rsidP="006826AA">
      <w:pPr>
        <w:pStyle w:val="Heading1"/>
        <w:numPr>
          <w:ilvl w:val="1"/>
          <w:numId w:val="1"/>
        </w:numPr>
      </w:pPr>
      <w:bookmarkStart w:id="38" w:name="_Toc446155249"/>
      <w:r w:rsidRPr="00253628">
        <w:lastRenderedPageBreak/>
        <w:t>Planificación y programa de ejecución</w:t>
      </w:r>
      <w:bookmarkEnd w:id="38"/>
    </w:p>
    <w:p w:rsidR="003D319A" w:rsidRPr="00E71E3F" w:rsidRDefault="00AE25FA" w:rsidP="00465342">
      <w:pPr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 xml:space="preserve">La planificación prevista </w:t>
      </w:r>
      <w:r w:rsidR="000E73CD" w:rsidRPr="00E71E3F">
        <w:rPr>
          <w:rFonts w:asciiTheme="majorHAnsi" w:hAnsiTheme="majorHAnsi"/>
          <w:lang w:val="es-ES"/>
        </w:rPr>
        <w:t xml:space="preserve">para la rehabilitación </w:t>
      </w:r>
      <w:r w:rsidRPr="00E71E3F">
        <w:rPr>
          <w:rFonts w:asciiTheme="majorHAnsi" w:hAnsiTheme="majorHAnsi"/>
          <w:lang w:val="es-ES"/>
        </w:rPr>
        <w:t xml:space="preserve">estima un </w:t>
      </w:r>
      <w:r w:rsidRPr="00E71E3F">
        <w:rPr>
          <w:rFonts w:asciiTheme="majorHAnsi" w:hAnsiTheme="majorHAnsi"/>
          <w:bCs/>
          <w:lang w:val="es-ES"/>
        </w:rPr>
        <w:t xml:space="preserve">período de entre </w:t>
      </w:r>
      <w:r w:rsidR="00CD4809" w:rsidRPr="00E71E3F">
        <w:rPr>
          <w:rFonts w:asciiTheme="majorHAnsi" w:hAnsiTheme="majorHAnsi"/>
          <w:bCs/>
          <w:lang w:val="es-ES"/>
        </w:rPr>
        <w:t>4</w:t>
      </w:r>
      <w:r w:rsidR="0038740E" w:rsidRPr="00E71E3F">
        <w:rPr>
          <w:rFonts w:asciiTheme="majorHAnsi" w:hAnsiTheme="majorHAnsi"/>
          <w:bCs/>
          <w:lang w:val="es-ES"/>
        </w:rPr>
        <w:t xml:space="preserve"> a </w:t>
      </w:r>
      <w:r w:rsidR="00CD4809" w:rsidRPr="00E71E3F">
        <w:rPr>
          <w:rFonts w:asciiTheme="majorHAnsi" w:hAnsiTheme="majorHAnsi"/>
          <w:bCs/>
          <w:lang w:val="es-ES"/>
        </w:rPr>
        <w:t>6</w:t>
      </w:r>
      <w:r w:rsidRPr="00E71E3F">
        <w:rPr>
          <w:rFonts w:asciiTheme="majorHAnsi" w:hAnsiTheme="majorHAnsi"/>
          <w:bCs/>
          <w:lang w:val="es-ES"/>
        </w:rPr>
        <w:t xml:space="preserve"> meses</w:t>
      </w:r>
      <w:r w:rsidRPr="00E71E3F">
        <w:rPr>
          <w:rFonts w:asciiTheme="majorHAnsi" w:hAnsiTheme="majorHAnsi"/>
          <w:lang w:val="es-ES"/>
        </w:rPr>
        <w:t xml:space="preserve"> desde el inicio de las obras hasta la entrega final</w:t>
      </w:r>
      <w:r w:rsidR="0038740E" w:rsidRPr="00E71E3F">
        <w:rPr>
          <w:rFonts w:asciiTheme="majorHAnsi" w:hAnsiTheme="majorHAnsi"/>
          <w:lang w:val="es-ES"/>
        </w:rPr>
        <w:t>.</w:t>
      </w:r>
    </w:p>
    <w:p w:rsidR="0038740E" w:rsidRPr="00253628" w:rsidRDefault="0038740E" w:rsidP="006826AA">
      <w:pPr>
        <w:pStyle w:val="Heading1"/>
        <w:numPr>
          <w:ilvl w:val="1"/>
          <w:numId w:val="1"/>
        </w:numPr>
      </w:pPr>
      <w:bookmarkStart w:id="39" w:name="_Toc446155250"/>
      <w:r w:rsidRPr="00253628">
        <w:t>Relación de actividades previstas</w:t>
      </w:r>
      <w:bookmarkEnd w:id="39"/>
    </w:p>
    <w:p w:rsidR="0038740E" w:rsidRPr="00E71E3F" w:rsidRDefault="0038740E" w:rsidP="00465342">
      <w:pPr>
        <w:numPr>
          <w:ilvl w:val="0"/>
          <w:numId w:val="14"/>
        </w:numPr>
        <w:spacing w:before="60" w:after="0" w:line="240" w:lineRule="auto"/>
        <w:ind w:left="714" w:hanging="357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 xml:space="preserve">Limpieza del terreno (en las inspecciones previas se ha visto que </w:t>
      </w:r>
      <w:r w:rsidR="00253628" w:rsidRPr="00E71E3F">
        <w:rPr>
          <w:rFonts w:asciiTheme="majorHAnsi" w:hAnsiTheme="majorHAnsi"/>
          <w:lang w:val="es-ES"/>
        </w:rPr>
        <w:t>está</w:t>
      </w:r>
      <w:r w:rsidRPr="00E71E3F">
        <w:rPr>
          <w:rFonts w:asciiTheme="majorHAnsi" w:hAnsiTheme="majorHAnsi"/>
          <w:lang w:val="es-ES"/>
        </w:rPr>
        <w:t xml:space="preserve"> </w:t>
      </w:r>
      <w:r w:rsidR="00253628" w:rsidRPr="00E71E3F">
        <w:rPr>
          <w:rFonts w:asciiTheme="majorHAnsi" w:hAnsiTheme="majorHAnsi"/>
          <w:lang w:val="es-ES"/>
        </w:rPr>
        <w:t>en buen estado</w:t>
      </w:r>
      <w:r w:rsidRPr="00E71E3F">
        <w:rPr>
          <w:rFonts w:asciiTheme="majorHAnsi" w:hAnsiTheme="majorHAnsi"/>
          <w:lang w:val="es-ES"/>
        </w:rPr>
        <w:t>, con lo cual no necesitaría ser nivelado</w:t>
      </w:r>
      <w:r w:rsidR="004435C6" w:rsidRPr="00E71E3F">
        <w:rPr>
          <w:rFonts w:asciiTheme="majorHAnsi" w:hAnsiTheme="majorHAnsi"/>
          <w:lang w:val="es-ES"/>
        </w:rPr>
        <w:t xml:space="preserve"> ni cementado</w:t>
      </w:r>
      <w:r w:rsidRPr="00E71E3F">
        <w:rPr>
          <w:rFonts w:asciiTheme="majorHAnsi" w:hAnsiTheme="majorHAnsi"/>
          <w:lang w:val="es-ES"/>
        </w:rPr>
        <w:t>)</w:t>
      </w:r>
    </w:p>
    <w:p w:rsidR="0038740E" w:rsidRPr="00E71E3F" w:rsidRDefault="00E86B46" w:rsidP="00465342">
      <w:pPr>
        <w:numPr>
          <w:ilvl w:val="0"/>
          <w:numId w:val="14"/>
        </w:numPr>
        <w:spacing w:before="60" w:after="0" w:line="240" w:lineRule="auto"/>
        <w:ind w:left="714" w:hanging="357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>Reparación</w:t>
      </w:r>
      <w:r w:rsidR="0038740E" w:rsidRPr="00E71E3F">
        <w:rPr>
          <w:rFonts w:asciiTheme="majorHAnsi" w:hAnsiTheme="majorHAnsi"/>
          <w:lang w:val="es-ES"/>
        </w:rPr>
        <w:t xml:space="preserve"> de una de las columnas que se encuentra </w:t>
      </w:r>
      <w:r w:rsidRPr="00E71E3F">
        <w:rPr>
          <w:rFonts w:asciiTheme="majorHAnsi" w:hAnsiTheme="majorHAnsi"/>
          <w:lang w:val="es-ES"/>
        </w:rPr>
        <w:t>caída</w:t>
      </w:r>
    </w:p>
    <w:p w:rsidR="0038740E" w:rsidRPr="00E71E3F" w:rsidRDefault="0038740E" w:rsidP="00465342">
      <w:pPr>
        <w:numPr>
          <w:ilvl w:val="0"/>
          <w:numId w:val="14"/>
        </w:numPr>
        <w:spacing w:before="60" w:after="0" w:line="240" w:lineRule="auto"/>
        <w:ind w:left="714" w:hanging="357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>Levantamiento del techo con placas de aluminio</w:t>
      </w:r>
    </w:p>
    <w:p w:rsidR="0038740E" w:rsidRPr="00E71E3F" w:rsidRDefault="0038740E" w:rsidP="00465342">
      <w:pPr>
        <w:numPr>
          <w:ilvl w:val="0"/>
          <w:numId w:val="14"/>
        </w:numPr>
        <w:spacing w:before="60" w:after="0" w:line="240" w:lineRule="auto"/>
        <w:ind w:left="714" w:hanging="357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>Levantamiento de muros interiores para la separación de las 3 aulas</w:t>
      </w:r>
    </w:p>
    <w:p w:rsidR="002B1A51" w:rsidRPr="00E71E3F" w:rsidRDefault="002B1A51" w:rsidP="00465342">
      <w:pPr>
        <w:numPr>
          <w:ilvl w:val="0"/>
          <w:numId w:val="14"/>
        </w:numPr>
        <w:spacing w:before="60" w:after="0" w:line="240" w:lineRule="auto"/>
        <w:ind w:left="714" w:hanging="357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>Instalación eléctrica</w:t>
      </w:r>
    </w:p>
    <w:p w:rsidR="0038740E" w:rsidRPr="00E71E3F" w:rsidRDefault="0038740E" w:rsidP="00465342">
      <w:pPr>
        <w:numPr>
          <w:ilvl w:val="0"/>
          <w:numId w:val="14"/>
        </w:numPr>
        <w:spacing w:before="60" w:after="0" w:line="240" w:lineRule="auto"/>
        <w:ind w:left="714" w:hanging="357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>Carpintería (puertas y ventanas)</w:t>
      </w:r>
    </w:p>
    <w:p w:rsidR="002B1A51" w:rsidRPr="00E71E3F" w:rsidRDefault="00CD49A2" w:rsidP="00465342">
      <w:pPr>
        <w:numPr>
          <w:ilvl w:val="0"/>
          <w:numId w:val="14"/>
        </w:numPr>
        <w:spacing w:before="60" w:after="0" w:line="240" w:lineRule="auto"/>
        <w:ind w:left="714" w:hanging="357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>Reparación</w:t>
      </w:r>
      <w:r w:rsidR="002B1A51" w:rsidRPr="00E71E3F">
        <w:rPr>
          <w:rFonts w:asciiTheme="majorHAnsi" w:hAnsiTheme="majorHAnsi"/>
          <w:lang w:val="es-ES"/>
        </w:rPr>
        <w:t xml:space="preserve"> de paredes</w:t>
      </w:r>
    </w:p>
    <w:p w:rsidR="0038740E" w:rsidRPr="00E71E3F" w:rsidRDefault="0038740E" w:rsidP="00465342">
      <w:pPr>
        <w:numPr>
          <w:ilvl w:val="0"/>
          <w:numId w:val="14"/>
        </w:numPr>
        <w:spacing w:before="60" w:after="0" w:line="240" w:lineRule="auto"/>
        <w:ind w:left="714" w:hanging="357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>Acabados y pintura</w:t>
      </w:r>
    </w:p>
    <w:p w:rsidR="0038740E" w:rsidRPr="00E71E3F" w:rsidRDefault="0038740E" w:rsidP="00465342">
      <w:pPr>
        <w:numPr>
          <w:ilvl w:val="0"/>
          <w:numId w:val="14"/>
        </w:numPr>
        <w:spacing w:before="60" w:after="0" w:line="240" w:lineRule="auto"/>
        <w:ind w:left="714" w:hanging="357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>Limpieza</w:t>
      </w:r>
    </w:p>
    <w:p w:rsidR="004435C6" w:rsidRDefault="004435C6" w:rsidP="00465342">
      <w:pPr>
        <w:numPr>
          <w:ilvl w:val="0"/>
          <w:numId w:val="14"/>
        </w:numPr>
        <w:spacing w:before="60" w:after="0" w:line="240" w:lineRule="auto"/>
        <w:ind w:left="714" w:hanging="357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>Transporte e instalación del equipamiento</w:t>
      </w:r>
    </w:p>
    <w:p w:rsidR="00253628" w:rsidRDefault="00253628" w:rsidP="00E71E3F">
      <w:pPr>
        <w:spacing w:before="60" w:after="0" w:line="240" w:lineRule="auto"/>
        <w:ind w:left="714"/>
        <w:jc w:val="both"/>
        <w:rPr>
          <w:rFonts w:asciiTheme="majorHAnsi" w:hAnsiTheme="majorHAnsi"/>
          <w:lang w:val="es-ES"/>
        </w:rPr>
      </w:pPr>
    </w:p>
    <w:p w:rsidR="00253628" w:rsidRPr="00E71E3F" w:rsidRDefault="00253628" w:rsidP="00E71E3F">
      <w:pPr>
        <w:spacing w:before="60" w:after="0" w:line="240" w:lineRule="auto"/>
        <w:jc w:val="both"/>
        <w:rPr>
          <w:rFonts w:asciiTheme="majorHAnsi" w:hAnsiTheme="majorHAnsi"/>
          <w:lang w:val="es-ES"/>
        </w:rPr>
      </w:pPr>
    </w:p>
    <w:p w:rsidR="008E6CE0" w:rsidRPr="00E71E3F" w:rsidRDefault="00AE25FA" w:rsidP="00CB103A">
      <w:pPr>
        <w:jc w:val="center"/>
        <w:rPr>
          <w:rFonts w:asciiTheme="majorHAnsi" w:hAnsiTheme="majorHAnsi"/>
          <w:noProof/>
          <w:lang w:val="es-ES" w:eastAsia="es-ES"/>
        </w:rPr>
      </w:pPr>
      <w:r w:rsidRPr="00E71E3F">
        <w:rPr>
          <w:rFonts w:asciiTheme="majorHAnsi" w:hAnsiTheme="majorHAnsi"/>
          <w:lang w:val="es-ES"/>
        </w:rPr>
        <w:t>.</w:t>
      </w:r>
      <w:r w:rsidR="008E6CE0" w:rsidRPr="00E71E3F">
        <w:rPr>
          <w:rFonts w:asciiTheme="majorHAnsi" w:hAnsiTheme="majorHAnsi"/>
          <w:noProof/>
          <w:lang w:val="en-US"/>
        </w:rPr>
        <w:drawing>
          <wp:inline distT="0" distB="0" distL="0" distR="0" wp14:anchorId="5B72F260" wp14:editId="63C928E3">
            <wp:extent cx="3202397" cy="2406799"/>
            <wp:effectExtent l="0" t="2222" r="0" b="0"/>
            <wp:docPr id="4" name="Imagen 4" descr="C:\Users\Lucia\Desktop\Amigos Inharrime\Bibliotaller\Fotos\2015-08-0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\Desktop\Amigos Inharrime\Bibliotaller\Fotos\2015-08-07 (1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2397" cy="24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F29" w:rsidRPr="00E71E3F">
        <w:rPr>
          <w:rFonts w:asciiTheme="majorHAnsi" w:hAnsiTheme="majorHAnsi"/>
          <w:noProof/>
          <w:lang w:val="es-ES" w:eastAsia="es-ES"/>
        </w:rPr>
        <w:t xml:space="preserve"> </w:t>
      </w:r>
      <w:r w:rsidR="00E90F29" w:rsidRPr="00E71E3F">
        <w:rPr>
          <w:rFonts w:asciiTheme="majorHAnsi" w:hAnsiTheme="majorHAnsi"/>
          <w:noProof/>
          <w:lang w:val="en-US"/>
        </w:rPr>
        <w:drawing>
          <wp:inline distT="0" distB="0" distL="0" distR="0" wp14:anchorId="4BD40B0E" wp14:editId="20B8F0CE">
            <wp:extent cx="3243571" cy="2577296"/>
            <wp:effectExtent l="9208" t="0" r="4762" b="4763"/>
            <wp:docPr id="17" name="Imagen 17" descr="C:\Users\Lucia\Desktop\Amigos Inharrime\Bibliotaller\Fotos\2015-08-07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a\Desktop\Amigos Inharrime\Bibliotaller\Fotos\2015-08-07 (1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291" cy="25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E0" w:rsidRPr="00E71E3F" w:rsidRDefault="008E6CE0" w:rsidP="00465342">
      <w:pPr>
        <w:jc w:val="both"/>
        <w:rPr>
          <w:rFonts w:asciiTheme="majorHAnsi" w:hAnsiTheme="majorHAnsi"/>
          <w:lang w:val="es-ES"/>
        </w:rPr>
      </w:pPr>
    </w:p>
    <w:p w:rsidR="008E6CE0" w:rsidRPr="00E71E3F" w:rsidRDefault="008E6CE0" w:rsidP="00CB103A">
      <w:pPr>
        <w:jc w:val="center"/>
        <w:rPr>
          <w:rFonts w:asciiTheme="majorHAnsi" w:hAnsiTheme="majorHAnsi"/>
          <w:lang w:val="es-ES"/>
        </w:rPr>
      </w:pPr>
      <w:bookmarkStart w:id="40" w:name="_GoBack"/>
      <w:r w:rsidRPr="00E71E3F">
        <w:rPr>
          <w:rFonts w:asciiTheme="majorHAnsi" w:hAnsiTheme="majorHAnsi"/>
          <w:noProof/>
          <w:lang w:val="en-US"/>
        </w:rPr>
        <w:lastRenderedPageBreak/>
        <w:drawing>
          <wp:inline distT="0" distB="0" distL="0" distR="0" wp14:anchorId="495B8DA7" wp14:editId="58560DD1">
            <wp:extent cx="3627635" cy="2720340"/>
            <wp:effectExtent l="0" t="0" r="0" b="3810"/>
            <wp:docPr id="7" name="Imagen 7" descr="C:\Users\Lucia\Desktop\Amigos Inharrime\Bibliotaller\Fotos\2015-08-07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a\Desktop\Amigos Inharrime\Bibliotaller\Fotos\2015-08-07 (1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45" cy="27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"/>
    </w:p>
    <w:p w:rsidR="00CB103A" w:rsidRPr="00253628" w:rsidRDefault="00CB103A" w:rsidP="00CB103A">
      <w:pPr>
        <w:pStyle w:val="ListParagraph"/>
        <w:spacing w:line="360" w:lineRule="auto"/>
        <w:jc w:val="center"/>
        <w:rPr>
          <w:rFonts w:asciiTheme="majorHAnsi" w:hAnsiTheme="majorHAnsi" w:cs="Arial"/>
          <w:sz w:val="20"/>
          <w:szCs w:val="20"/>
          <w:lang w:val="es-ES_tradnl"/>
        </w:rPr>
      </w:pPr>
      <w:r w:rsidRPr="00253628">
        <w:rPr>
          <w:rFonts w:asciiTheme="majorHAnsi" w:hAnsiTheme="majorHAnsi" w:cs="Arial"/>
          <w:sz w:val="20"/>
          <w:szCs w:val="20"/>
          <w:lang w:val="es-ES_tradnl"/>
        </w:rPr>
        <w:t xml:space="preserve">Fig. 5. Imágenes del estado actual del espacio cedido  para el </w:t>
      </w:r>
      <w:proofErr w:type="spellStart"/>
      <w:r w:rsidRPr="00253628">
        <w:rPr>
          <w:rFonts w:asciiTheme="majorHAnsi" w:hAnsiTheme="majorHAnsi" w:cs="Arial"/>
          <w:sz w:val="20"/>
          <w:szCs w:val="20"/>
          <w:lang w:val="es-ES_tradnl"/>
        </w:rPr>
        <w:t>Bibliotaller</w:t>
      </w:r>
      <w:proofErr w:type="spellEnd"/>
      <w:r w:rsidRPr="00253628">
        <w:rPr>
          <w:rFonts w:asciiTheme="majorHAnsi" w:hAnsiTheme="majorHAnsi" w:cs="Arial"/>
          <w:sz w:val="20"/>
          <w:szCs w:val="20"/>
          <w:lang w:val="es-ES_tradnl"/>
        </w:rPr>
        <w:t>.</w:t>
      </w:r>
    </w:p>
    <w:p w:rsidR="00B7621B" w:rsidRPr="00253628" w:rsidRDefault="00B7621B" w:rsidP="006826AA">
      <w:pPr>
        <w:pStyle w:val="Heading1"/>
        <w:numPr>
          <w:ilvl w:val="1"/>
          <w:numId w:val="1"/>
        </w:numPr>
      </w:pPr>
      <w:bookmarkStart w:id="41" w:name="_Toc446155251"/>
      <w:r w:rsidRPr="00253628">
        <w:t>Seguimiento y control de calidad</w:t>
      </w:r>
      <w:bookmarkEnd w:id="41"/>
    </w:p>
    <w:p w:rsidR="00E90F29" w:rsidRPr="00E71E3F" w:rsidRDefault="004435C6" w:rsidP="00465342">
      <w:pPr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>A lo largo</w:t>
      </w:r>
      <w:r w:rsidR="00E90F29" w:rsidRPr="00E71E3F">
        <w:rPr>
          <w:rFonts w:asciiTheme="majorHAnsi" w:hAnsiTheme="majorHAnsi"/>
          <w:lang w:val="es-ES"/>
        </w:rPr>
        <w:t xml:space="preserve"> de la ejecución se llevará un seguimiento detallado de la obra para monitorizar su avance, tratar de identificar posibles problemas y asegurar en general el nivel de calidad requerido. </w:t>
      </w:r>
    </w:p>
    <w:p w:rsidR="00E90F29" w:rsidRPr="00E71E3F" w:rsidRDefault="00E90F29" w:rsidP="00465342">
      <w:pPr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 xml:space="preserve">El control de la obra se llevará a cabo </w:t>
      </w:r>
      <w:r w:rsidR="00F01A4A" w:rsidRPr="00E71E3F">
        <w:rPr>
          <w:rFonts w:asciiTheme="majorHAnsi" w:hAnsiTheme="majorHAnsi"/>
          <w:lang w:val="es-ES"/>
        </w:rPr>
        <w:t>de la siguiente manera</w:t>
      </w:r>
      <w:r w:rsidRPr="00E71E3F">
        <w:rPr>
          <w:rFonts w:asciiTheme="majorHAnsi" w:hAnsiTheme="majorHAnsi"/>
          <w:lang w:val="es-ES"/>
        </w:rPr>
        <w:t>:</w:t>
      </w:r>
    </w:p>
    <w:p w:rsidR="00CB103A" w:rsidRPr="00E71E3F" w:rsidRDefault="00CD4809" w:rsidP="00CB103A">
      <w:pPr>
        <w:numPr>
          <w:ilvl w:val="0"/>
          <w:numId w:val="15"/>
        </w:numPr>
        <w:spacing w:after="120" w:line="240" w:lineRule="auto"/>
        <w:jc w:val="both"/>
        <w:rPr>
          <w:rFonts w:asciiTheme="majorHAnsi" w:hAnsiTheme="majorHAnsi"/>
          <w:b/>
          <w:bCs/>
          <w:lang w:val="es-ES"/>
        </w:rPr>
      </w:pPr>
      <w:r w:rsidRPr="00E71E3F">
        <w:rPr>
          <w:rFonts w:asciiTheme="majorHAnsi" w:hAnsiTheme="majorHAnsi"/>
          <w:b/>
          <w:lang w:val="es-ES"/>
        </w:rPr>
        <w:t xml:space="preserve">Cáritas Diocesana de </w:t>
      </w:r>
      <w:proofErr w:type="spellStart"/>
      <w:r w:rsidRPr="00E71E3F">
        <w:rPr>
          <w:rFonts w:asciiTheme="majorHAnsi" w:hAnsiTheme="majorHAnsi"/>
          <w:b/>
          <w:lang w:val="es-ES"/>
        </w:rPr>
        <w:t>Inhambane</w:t>
      </w:r>
      <w:proofErr w:type="spellEnd"/>
      <w:r w:rsidR="00CB103A" w:rsidRPr="00E71E3F">
        <w:rPr>
          <w:rFonts w:asciiTheme="majorHAnsi" w:hAnsiTheme="majorHAnsi"/>
          <w:lang w:val="es-ES"/>
        </w:rPr>
        <w:t>: Se harán cargo de la gestión del personal, provisión del material y logística, así como de</w:t>
      </w:r>
      <w:r w:rsidRPr="00E71E3F">
        <w:rPr>
          <w:rFonts w:asciiTheme="majorHAnsi" w:hAnsiTheme="majorHAnsi"/>
          <w:lang w:val="es-ES"/>
        </w:rPr>
        <w:t xml:space="preserve"> la dirección técnica de la obra.</w:t>
      </w:r>
      <w:r w:rsidR="00CB103A" w:rsidRPr="00E71E3F">
        <w:rPr>
          <w:rFonts w:asciiTheme="majorHAnsi" w:hAnsiTheme="majorHAnsi"/>
          <w:b/>
          <w:bCs/>
          <w:lang w:val="es-ES"/>
        </w:rPr>
        <w:t xml:space="preserve"> </w:t>
      </w:r>
    </w:p>
    <w:p w:rsidR="00E90F29" w:rsidRPr="00E71E3F" w:rsidRDefault="00E90F29" w:rsidP="00CB103A">
      <w:pPr>
        <w:numPr>
          <w:ilvl w:val="0"/>
          <w:numId w:val="15"/>
        </w:numPr>
        <w:spacing w:after="120" w:line="240" w:lineRule="auto"/>
        <w:jc w:val="both"/>
        <w:rPr>
          <w:rFonts w:asciiTheme="majorHAnsi" w:hAnsiTheme="majorHAnsi"/>
          <w:b/>
          <w:bCs/>
          <w:lang w:val="es-ES"/>
        </w:rPr>
      </w:pPr>
      <w:r w:rsidRPr="00E71E3F">
        <w:rPr>
          <w:rFonts w:asciiTheme="majorHAnsi" w:hAnsiTheme="majorHAnsi"/>
          <w:b/>
          <w:lang w:val="es-ES"/>
        </w:rPr>
        <w:t xml:space="preserve">Hermanas </w:t>
      </w:r>
      <w:r w:rsidR="00CD4809" w:rsidRPr="00E71E3F">
        <w:rPr>
          <w:rFonts w:asciiTheme="majorHAnsi" w:hAnsiTheme="majorHAnsi"/>
          <w:b/>
          <w:lang w:val="es-ES"/>
        </w:rPr>
        <w:t xml:space="preserve">Franciscanas Misioneras de María en </w:t>
      </w:r>
      <w:proofErr w:type="spellStart"/>
      <w:r w:rsidR="00F01A4A" w:rsidRPr="00E71E3F">
        <w:rPr>
          <w:rFonts w:asciiTheme="majorHAnsi" w:hAnsiTheme="majorHAnsi"/>
          <w:b/>
          <w:lang w:val="es-ES"/>
        </w:rPr>
        <w:t>Mocumbi</w:t>
      </w:r>
      <w:proofErr w:type="spellEnd"/>
      <w:r w:rsidR="002E1787" w:rsidRPr="00E71E3F">
        <w:rPr>
          <w:rFonts w:asciiTheme="majorHAnsi" w:hAnsiTheme="majorHAnsi"/>
          <w:lang w:val="es-ES"/>
        </w:rPr>
        <w:t>: Se harán cargo del</w:t>
      </w:r>
      <w:r w:rsidR="00CD4809" w:rsidRPr="00E71E3F">
        <w:rPr>
          <w:rFonts w:asciiTheme="majorHAnsi" w:hAnsiTheme="majorHAnsi"/>
          <w:lang w:val="es-ES"/>
        </w:rPr>
        <w:t xml:space="preserve"> seguimiento diario de la obra, control de calidad y orientación en los trabajos.</w:t>
      </w:r>
    </w:p>
    <w:p w:rsidR="00E90F29" w:rsidRPr="00E71E3F" w:rsidRDefault="00E90F29" w:rsidP="00CB103A">
      <w:pPr>
        <w:numPr>
          <w:ilvl w:val="0"/>
          <w:numId w:val="15"/>
        </w:numPr>
        <w:spacing w:before="120" w:after="120" w:line="240" w:lineRule="auto"/>
        <w:ind w:left="714" w:hanging="357"/>
        <w:jc w:val="both"/>
        <w:rPr>
          <w:rFonts w:asciiTheme="majorHAnsi" w:hAnsiTheme="majorHAnsi"/>
          <w:b/>
          <w:bCs/>
          <w:lang w:val="es-ES"/>
        </w:rPr>
      </w:pPr>
      <w:r w:rsidRPr="00E71E3F">
        <w:rPr>
          <w:rFonts w:asciiTheme="majorHAnsi" w:hAnsiTheme="majorHAnsi"/>
          <w:b/>
          <w:lang w:val="es-ES"/>
        </w:rPr>
        <w:t xml:space="preserve">Amigos de </w:t>
      </w:r>
      <w:proofErr w:type="spellStart"/>
      <w:r w:rsidRPr="00E71E3F">
        <w:rPr>
          <w:rFonts w:asciiTheme="majorHAnsi" w:hAnsiTheme="majorHAnsi"/>
          <w:b/>
          <w:lang w:val="es-ES"/>
        </w:rPr>
        <w:t>Inharrime</w:t>
      </w:r>
      <w:proofErr w:type="spellEnd"/>
      <w:r w:rsidRPr="00E71E3F">
        <w:rPr>
          <w:rFonts w:asciiTheme="majorHAnsi" w:hAnsiTheme="majorHAnsi"/>
          <w:b/>
          <w:lang w:val="es-ES"/>
        </w:rPr>
        <w:t xml:space="preserve"> – España (AIE</w:t>
      </w:r>
      <w:r w:rsidRPr="00E71E3F">
        <w:rPr>
          <w:rFonts w:asciiTheme="majorHAnsi" w:hAnsiTheme="majorHAnsi"/>
          <w:lang w:val="es-ES"/>
        </w:rPr>
        <w:t xml:space="preserve">): Un voluntario de la asociación estará destacado en </w:t>
      </w:r>
      <w:proofErr w:type="spellStart"/>
      <w:r w:rsidRPr="00E71E3F">
        <w:rPr>
          <w:rFonts w:asciiTheme="majorHAnsi" w:hAnsiTheme="majorHAnsi"/>
          <w:lang w:val="es-ES"/>
        </w:rPr>
        <w:t>Inharrime</w:t>
      </w:r>
      <w:proofErr w:type="spellEnd"/>
      <w:r w:rsidRPr="00E71E3F">
        <w:rPr>
          <w:rFonts w:asciiTheme="majorHAnsi" w:hAnsiTheme="majorHAnsi"/>
          <w:lang w:val="es-ES"/>
        </w:rPr>
        <w:t xml:space="preserve"> para el seguimiento </w:t>
      </w:r>
      <w:r w:rsidR="00CD4809" w:rsidRPr="00E71E3F">
        <w:rPr>
          <w:rFonts w:asciiTheme="majorHAnsi" w:hAnsiTheme="majorHAnsi"/>
          <w:lang w:val="es-ES"/>
        </w:rPr>
        <w:t xml:space="preserve">semanal </w:t>
      </w:r>
      <w:r w:rsidRPr="00E71E3F">
        <w:rPr>
          <w:rFonts w:asciiTheme="majorHAnsi" w:hAnsiTheme="majorHAnsi"/>
          <w:lang w:val="es-ES"/>
        </w:rPr>
        <w:t xml:space="preserve">de las obras, </w:t>
      </w:r>
      <w:r w:rsidR="00CD4809" w:rsidRPr="00E71E3F">
        <w:rPr>
          <w:rFonts w:asciiTheme="majorHAnsi" w:hAnsiTheme="majorHAnsi"/>
          <w:lang w:val="es-ES"/>
        </w:rPr>
        <w:t xml:space="preserve">gestión de pagos, </w:t>
      </w:r>
      <w:r w:rsidRPr="00E71E3F">
        <w:rPr>
          <w:rFonts w:asciiTheme="majorHAnsi" w:hAnsiTheme="majorHAnsi"/>
          <w:lang w:val="es-ES"/>
        </w:rPr>
        <w:t>preparación de informes y res</w:t>
      </w:r>
      <w:r w:rsidR="00CD4809" w:rsidRPr="00E71E3F">
        <w:rPr>
          <w:rFonts w:asciiTheme="majorHAnsi" w:hAnsiTheme="majorHAnsi"/>
          <w:lang w:val="es-ES"/>
        </w:rPr>
        <w:t>ponsable final de la ejecución en plazo y calidad de la obra</w:t>
      </w:r>
      <w:r w:rsidRPr="00E71E3F">
        <w:rPr>
          <w:rFonts w:asciiTheme="majorHAnsi" w:hAnsiTheme="majorHAnsi"/>
          <w:lang w:val="es-ES"/>
        </w:rPr>
        <w:t>.</w:t>
      </w:r>
    </w:p>
    <w:p w:rsidR="002E1787" w:rsidRPr="00E71E3F" w:rsidRDefault="002E1787" w:rsidP="00465342">
      <w:pPr>
        <w:pStyle w:val="BodyText"/>
        <w:jc w:val="both"/>
        <w:rPr>
          <w:rFonts w:asciiTheme="majorHAnsi" w:hAnsiTheme="majorHAnsi"/>
          <w:lang w:val="es-ES"/>
        </w:rPr>
      </w:pPr>
    </w:p>
    <w:p w:rsidR="00A672DF" w:rsidRPr="00E71E3F" w:rsidRDefault="002E1787" w:rsidP="00465342">
      <w:pPr>
        <w:pStyle w:val="BodyText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/>
          <w:lang w:val="es-ES"/>
        </w:rPr>
        <w:t xml:space="preserve">Durante el desarrollo </w:t>
      </w:r>
      <w:r w:rsidR="00A672DF" w:rsidRPr="00E71E3F">
        <w:rPr>
          <w:rFonts w:asciiTheme="majorHAnsi" w:hAnsiTheme="majorHAnsi"/>
          <w:lang w:val="es-ES"/>
        </w:rPr>
        <w:t xml:space="preserve">de las obras se </w:t>
      </w:r>
      <w:r w:rsidRPr="00E71E3F">
        <w:rPr>
          <w:rFonts w:asciiTheme="majorHAnsi" w:hAnsiTheme="majorHAnsi"/>
          <w:lang w:val="es-ES"/>
        </w:rPr>
        <w:t>prepararán</w:t>
      </w:r>
      <w:r w:rsidR="00A672DF" w:rsidRPr="00E71E3F">
        <w:rPr>
          <w:rFonts w:asciiTheme="majorHAnsi" w:hAnsiTheme="majorHAnsi"/>
          <w:lang w:val="es-ES"/>
        </w:rPr>
        <w:t xml:space="preserve"> informes sobre el terreno y revisiones periódicas para evaluar el progreso de las mismas. Una vez completada su ejecución, se efectuará un análisis global del proyecto.</w:t>
      </w:r>
    </w:p>
    <w:p w:rsidR="00B7621B" w:rsidRPr="00253628" w:rsidRDefault="00B7621B" w:rsidP="006826AA">
      <w:pPr>
        <w:pStyle w:val="Heading1"/>
      </w:pPr>
      <w:bookmarkStart w:id="42" w:name="_Toc446155252"/>
      <w:r w:rsidRPr="00253628">
        <w:t>Referencias</w:t>
      </w:r>
      <w:bookmarkEnd w:id="42"/>
    </w:p>
    <w:p w:rsidR="00BC7213" w:rsidRPr="00253628" w:rsidRDefault="00BC7213" w:rsidP="00465342">
      <w:pPr>
        <w:pStyle w:val="ListParagraph"/>
        <w:numPr>
          <w:ilvl w:val="0"/>
          <w:numId w:val="10"/>
        </w:numPr>
        <w:spacing w:after="240"/>
        <w:ind w:left="714" w:hanging="357"/>
        <w:contextualSpacing w:val="0"/>
        <w:jc w:val="both"/>
        <w:rPr>
          <w:rFonts w:asciiTheme="majorHAnsi" w:hAnsiTheme="majorHAnsi"/>
          <w:lang w:val="es-ES"/>
        </w:rPr>
      </w:pPr>
      <w:r w:rsidRPr="00253628">
        <w:rPr>
          <w:rFonts w:asciiTheme="majorHAnsi" w:hAnsiTheme="majorHAnsi"/>
          <w:lang w:val="es-ES"/>
        </w:rPr>
        <w:t>Estadísticas de Mozambique. Unicef. 2012.</w:t>
      </w:r>
    </w:p>
    <w:p w:rsidR="00F36F08" w:rsidRPr="00253628" w:rsidRDefault="00F36F08" w:rsidP="00465342">
      <w:pPr>
        <w:pStyle w:val="ListParagraph"/>
        <w:numPr>
          <w:ilvl w:val="0"/>
          <w:numId w:val="10"/>
        </w:numPr>
        <w:spacing w:after="240"/>
        <w:ind w:left="714" w:hanging="357"/>
        <w:contextualSpacing w:val="0"/>
        <w:jc w:val="both"/>
        <w:rPr>
          <w:rFonts w:asciiTheme="majorHAnsi" w:hAnsiTheme="majorHAnsi"/>
          <w:lang w:val="es-ES"/>
        </w:rPr>
      </w:pPr>
      <w:r w:rsidRPr="00253628">
        <w:rPr>
          <w:rFonts w:asciiTheme="majorHAnsi" w:hAnsiTheme="majorHAnsi"/>
          <w:lang w:val="pt-PT"/>
        </w:rPr>
        <w:t xml:space="preserve">Estatísticas Do Distrito </w:t>
      </w:r>
      <w:proofErr w:type="spellStart"/>
      <w:r w:rsidRPr="00253628">
        <w:rPr>
          <w:rFonts w:asciiTheme="majorHAnsi" w:hAnsiTheme="majorHAnsi"/>
          <w:lang w:val="pt-PT"/>
        </w:rPr>
        <w:t>Inharrime</w:t>
      </w:r>
      <w:proofErr w:type="spellEnd"/>
      <w:r w:rsidRPr="00253628">
        <w:rPr>
          <w:rFonts w:asciiTheme="majorHAnsi" w:hAnsiTheme="majorHAnsi"/>
          <w:lang w:val="pt-PT"/>
        </w:rPr>
        <w:t xml:space="preserve">. Novembro, 2012. Estatísticas Distritais. Instituto Nacional de Estadística. </w:t>
      </w:r>
      <w:r w:rsidRPr="00253628">
        <w:rPr>
          <w:rFonts w:asciiTheme="majorHAnsi" w:hAnsiTheme="majorHAnsi"/>
          <w:lang w:val="es-ES"/>
        </w:rPr>
        <w:t>Mozambique, 2012.</w:t>
      </w:r>
    </w:p>
    <w:p w:rsidR="002601E6" w:rsidRPr="00253628" w:rsidRDefault="002601E6" w:rsidP="00465342">
      <w:pPr>
        <w:pStyle w:val="ListParagraph"/>
        <w:numPr>
          <w:ilvl w:val="0"/>
          <w:numId w:val="10"/>
        </w:numPr>
        <w:spacing w:after="240"/>
        <w:ind w:left="714" w:hanging="357"/>
        <w:contextualSpacing w:val="0"/>
        <w:jc w:val="both"/>
        <w:rPr>
          <w:rFonts w:asciiTheme="majorHAnsi" w:hAnsiTheme="majorHAnsi"/>
        </w:rPr>
      </w:pPr>
      <w:r w:rsidRPr="00253628">
        <w:rPr>
          <w:rFonts w:asciiTheme="majorHAnsi" w:hAnsiTheme="majorHAnsi"/>
        </w:rPr>
        <w:lastRenderedPageBreak/>
        <w:t>Human Development Report 2014. Sustaining Human Progress: Reducing Vulnerabilities and Building Resilience. Published for the United Nations Development Programme (UNDP)</w:t>
      </w:r>
    </w:p>
    <w:p w:rsidR="00F36F08" w:rsidRPr="00E71E3F" w:rsidRDefault="00F36F08" w:rsidP="00E71E3F">
      <w:pPr>
        <w:pStyle w:val="ListParagraph"/>
        <w:numPr>
          <w:ilvl w:val="0"/>
          <w:numId w:val="10"/>
        </w:numPr>
        <w:spacing w:after="240"/>
        <w:ind w:left="714" w:hanging="357"/>
        <w:contextualSpacing w:val="0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 w:cs="Arial"/>
          <w:lang w:val="es-ES"/>
        </w:rPr>
        <w:t>MSF – Médicos Sin Fr</w:t>
      </w:r>
      <w:proofErr w:type="spellStart"/>
      <w:r w:rsidRPr="00E71E3F">
        <w:rPr>
          <w:rFonts w:asciiTheme="majorHAnsi" w:hAnsiTheme="majorHAnsi" w:cs="Arial"/>
          <w:lang w:val="es-ES_tradnl"/>
        </w:rPr>
        <w:t>onteras</w:t>
      </w:r>
      <w:proofErr w:type="spellEnd"/>
      <w:r w:rsidR="00E71E3F">
        <w:rPr>
          <w:rFonts w:asciiTheme="majorHAnsi" w:hAnsiTheme="majorHAnsi" w:cs="Arial"/>
          <w:lang w:val="es-ES_tradnl"/>
        </w:rPr>
        <w:t xml:space="preserve"> </w:t>
      </w:r>
      <w:hyperlink r:id="rId22" w:history="1">
        <w:r w:rsidR="00BC7213" w:rsidRPr="00E71E3F">
          <w:rPr>
            <w:rStyle w:val="Hyperlink"/>
            <w:rFonts w:asciiTheme="majorHAnsi" w:hAnsiTheme="majorHAnsi" w:cs="Arial"/>
            <w:lang w:val="es-ES_tradnl"/>
          </w:rPr>
          <w:t>http://www.msf.es/proyectos/pais/africa/mozambique</w:t>
        </w:r>
      </w:hyperlink>
    </w:p>
    <w:p w:rsidR="003E5AD2" w:rsidRPr="00253628" w:rsidRDefault="00BC7213" w:rsidP="00CB103A">
      <w:pPr>
        <w:pStyle w:val="ListParagraph"/>
        <w:numPr>
          <w:ilvl w:val="0"/>
          <w:numId w:val="10"/>
        </w:numPr>
        <w:spacing w:after="240"/>
        <w:ind w:left="714" w:hanging="357"/>
        <w:contextualSpacing w:val="0"/>
        <w:jc w:val="both"/>
        <w:rPr>
          <w:rFonts w:asciiTheme="majorHAnsi" w:hAnsiTheme="majorHAnsi"/>
          <w:lang w:val="es-ES"/>
        </w:rPr>
      </w:pPr>
      <w:r w:rsidRPr="00E71E3F">
        <w:rPr>
          <w:rFonts w:asciiTheme="majorHAnsi" w:hAnsiTheme="majorHAnsi" w:cs="Arial"/>
          <w:lang w:val="pt-PT"/>
        </w:rPr>
        <w:t xml:space="preserve">Perfil Do Distrito de </w:t>
      </w:r>
      <w:proofErr w:type="spellStart"/>
      <w:r w:rsidRPr="00E71E3F">
        <w:rPr>
          <w:rFonts w:asciiTheme="majorHAnsi" w:hAnsiTheme="majorHAnsi" w:cs="Arial"/>
          <w:lang w:val="pt-PT"/>
        </w:rPr>
        <w:t>Inharrime</w:t>
      </w:r>
      <w:proofErr w:type="spellEnd"/>
      <w:r w:rsidRPr="00E71E3F">
        <w:rPr>
          <w:rFonts w:asciiTheme="majorHAnsi" w:hAnsiTheme="majorHAnsi" w:cs="Arial"/>
          <w:lang w:val="pt-PT"/>
        </w:rPr>
        <w:t xml:space="preserve">. </w:t>
      </w:r>
      <w:proofErr w:type="spellStart"/>
      <w:r w:rsidRPr="00E71E3F">
        <w:rPr>
          <w:rFonts w:asciiTheme="majorHAnsi" w:hAnsiTheme="majorHAnsi" w:cs="Arial"/>
          <w:lang w:val="pt-PT"/>
        </w:rPr>
        <w:t>Provincia</w:t>
      </w:r>
      <w:proofErr w:type="spellEnd"/>
      <w:r w:rsidRPr="00E71E3F">
        <w:rPr>
          <w:rFonts w:asciiTheme="majorHAnsi" w:hAnsiTheme="majorHAnsi" w:cs="Arial"/>
          <w:lang w:val="pt-PT"/>
        </w:rPr>
        <w:t xml:space="preserve"> de Inhambane. República de Moçambique. </w:t>
      </w:r>
      <w:proofErr w:type="spellStart"/>
      <w:r w:rsidRPr="00E71E3F">
        <w:rPr>
          <w:rFonts w:asciiTheme="majorHAnsi" w:hAnsiTheme="majorHAnsi" w:cs="Arial"/>
          <w:lang w:val="es-ES_tradnl"/>
        </w:rPr>
        <w:t>Ministério</w:t>
      </w:r>
      <w:proofErr w:type="spellEnd"/>
      <w:r w:rsidRPr="00E71E3F">
        <w:rPr>
          <w:rFonts w:asciiTheme="majorHAnsi" w:hAnsiTheme="majorHAnsi" w:cs="Arial"/>
          <w:lang w:val="es-ES_tradnl"/>
        </w:rPr>
        <w:t xml:space="preserve"> da </w:t>
      </w:r>
      <w:proofErr w:type="spellStart"/>
      <w:r w:rsidRPr="00E71E3F">
        <w:rPr>
          <w:rFonts w:asciiTheme="majorHAnsi" w:hAnsiTheme="majorHAnsi" w:cs="Arial"/>
          <w:lang w:val="es-ES_tradnl"/>
        </w:rPr>
        <w:t>Administraçao</w:t>
      </w:r>
      <w:proofErr w:type="spellEnd"/>
      <w:r w:rsidRPr="00E71E3F">
        <w:rPr>
          <w:rFonts w:asciiTheme="majorHAnsi" w:hAnsiTheme="majorHAnsi" w:cs="Arial"/>
          <w:lang w:val="es-ES_tradnl"/>
        </w:rPr>
        <w:t xml:space="preserve"> Estatal. </w:t>
      </w:r>
      <w:proofErr w:type="spellStart"/>
      <w:r w:rsidRPr="00E71E3F">
        <w:rPr>
          <w:rFonts w:asciiTheme="majorHAnsi" w:hAnsiTheme="majorHAnsi" w:cs="Arial"/>
          <w:lang w:val="es-ES_tradnl"/>
        </w:rPr>
        <w:t>Edição</w:t>
      </w:r>
      <w:proofErr w:type="spellEnd"/>
      <w:r w:rsidRPr="00E71E3F">
        <w:rPr>
          <w:rFonts w:asciiTheme="majorHAnsi" w:hAnsiTheme="majorHAnsi" w:cs="Arial"/>
          <w:lang w:val="es-ES_tradnl"/>
        </w:rPr>
        <w:t xml:space="preserve"> 2005.</w:t>
      </w:r>
    </w:p>
    <w:sectPr w:rsidR="003E5AD2" w:rsidRPr="00253628" w:rsidSect="00431088">
      <w:headerReference w:type="default" r:id="rId23"/>
      <w:footerReference w:type="default" r:id="rId24"/>
      <w:footerReference w:type="first" r:id="rId25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8F1" w:rsidRDefault="005828F1" w:rsidP="00431088">
      <w:pPr>
        <w:spacing w:after="0" w:line="240" w:lineRule="auto"/>
      </w:pPr>
      <w:r>
        <w:separator/>
      </w:r>
    </w:p>
  </w:endnote>
  <w:endnote w:type="continuationSeparator" w:id="0">
    <w:p w:rsidR="005828F1" w:rsidRDefault="005828F1" w:rsidP="00431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5C6" w:rsidRPr="00CB103A" w:rsidRDefault="0026457B" w:rsidP="00CB103A">
    <w:pPr>
      <w:pStyle w:val="Footer"/>
      <w:jc w:val="right"/>
    </w:pPr>
    <w:hyperlink r:id="rId1" w:history="1">
      <w:r w:rsidR="004435C6" w:rsidRPr="00CB103A">
        <w:rPr>
          <w:rStyle w:val="Hyperlink"/>
          <w:color w:val="auto"/>
          <w:lang w:val="es-ES_tradnl"/>
        </w:rPr>
        <w:t>WWW.AMIGOSDEINHARRIME.ES</w:t>
      </w:r>
    </w:hyperlink>
    <w:r w:rsidR="004435C6" w:rsidRPr="00CB103A">
      <w:rPr>
        <w:lang w:val="es-ES_tradnl"/>
      </w:rPr>
      <w:t xml:space="preserve">                                 </w:t>
    </w:r>
    <w:r w:rsidR="004435C6">
      <w:rPr>
        <w:lang w:val="es-ES_tradnl"/>
      </w:rPr>
      <w:t xml:space="preserve">Febrero 2016                                              </w:t>
    </w:r>
    <w:r w:rsidR="004435C6">
      <w:fldChar w:fldCharType="begin"/>
    </w:r>
    <w:r w:rsidR="004435C6">
      <w:instrText>PAGE   \* MERGEFORMAT</w:instrText>
    </w:r>
    <w:r w:rsidR="004435C6">
      <w:fldChar w:fldCharType="separate"/>
    </w:r>
    <w:r w:rsidRPr="0026457B">
      <w:rPr>
        <w:noProof/>
        <w:lang w:val="es-ES"/>
      </w:rPr>
      <w:t>10</w:t>
    </w:r>
    <w:r w:rsidR="004435C6"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5C6" w:rsidRPr="00CB103A" w:rsidRDefault="0026457B">
    <w:pPr>
      <w:pStyle w:val="Footer"/>
      <w:rPr>
        <w:lang w:val="es-ES_tradnl"/>
      </w:rPr>
    </w:pPr>
    <w:hyperlink r:id="rId1" w:history="1">
      <w:r w:rsidR="004435C6" w:rsidRPr="0022533F">
        <w:rPr>
          <w:rStyle w:val="Hyperlink"/>
          <w:lang w:val="es-ES_tradnl"/>
        </w:rPr>
        <w:t>WWW.AMIGOSDEINHARRIME.ES</w:t>
      </w:r>
    </w:hyperlink>
    <w:r w:rsidR="004435C6">
      <w:rPr>
        <w:lang w:val="es-ES_tradnl"/>
      </w:rPr>
      <w:t xml:space="preserve">                                                                       Febrero 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8F1" w:rsidRDefault="005828F1" w:rsidP="00431088">
      <w:pPr>
        <w:spacing w:after="0" w:line="240" w:lineRule="auto"/>
      </w:pPr>
      <w:r>
        <w:separator/>
      </w:r>
    </w:p>
  </w:footnote>
  <w:footnote w:type="continuationSeparator" w:id="0">
    <w:p w:rsidR="005828F1" w:rsidRDefault="005828F1" w:rsidP="00431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5C6" w:rsidRPr="00881E6F" w:rsidRDefault="004435C6" w:rsidP="00881E6F">
    <w:pPr>
      <w:rPr>
        <w:rFonts w:asciiTheme="majorHAnsi" w:hAnsiTheme="majorHAnsi"/>
        <w:sz w:val="36"/>
        <w:szCs w:val="36"/>
        <w:lang w:val="es-E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C1A1807" wp14:editId="60186A01">
          <wp:simplePos x="0" y="0"/>
          <wp:positionH relativeFrom="column">
            <wp:posOffset>4503420</wp:posOffset>
          </wp:positionH>
          <wp:positionV relativeFrom="paragraph">
            <wp:posOffset>-227330</wp:posOffset>
          </wp:positionV>
          <wp:extent cx="1047750" cy="61722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23" t="5792" r="66876" b="86133"/>
                  <a:stretch/>
                </pic:blipFill>
                <pic:spPr bwMode="auto">
                  <a:xfrm>
                    <a:off x="0" y="0"/>
                    <a:ext cx="1047750" cy="617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1E6F">
      <w:rPr>
        <w:rFonts w:asciiTheme="majorHAnsi" w:hAnsiTheme="majorHAnsi"/>
        <w:sz w:val="36"/>
        <w:szCs w:val="36"/>
        <w:lang w:val="es-ES"/>
      </w:rPr>
      <w:t>AMIGOS DE INHARRIME - ESPAÑA</w:t>
    </w:r>
  </w:p>
  <w:p w:rsidR="004435C6" w:rsidRDefault="004435C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212B"/>
    <w:multiLevelType w:val="hybridMultilevel"/>
    <w:tmpl w:val="4F444CE4"/>
    <w:lvl w:ilvl="0" w:tplc="0C0A000F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0D250116"/>
    <w:multiLevelType w:val="hybridMultilevel"/>
    <w:tmpl w:val="CFC679F2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6749C3"/>
    <w:multiLevelType w:val="hybridMultilevel"/>
    <w:tmpl w:val="C3D2D4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51770"/>
    <w:multiLevelType w:val="hybridMultilevel"/>
    <w:tmpl w:val="D19A962C"/>
    <w:lvl w:ilvl="0" w:tplc="8E9A413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184150"/>
    <w:multiLevelType w:val="hybridMultilevel"/>
    <w:tmpl w:val="C27A5B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2D33571"/>
    <w:multiLevelType w:val="hybridMultilevel"/>
    <w:tmpl w:val="BBE242CC"/>
    <w:lvl w:ilvl="0" w:tplc="F522D1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C7380"/>
    <w:multiLevelType w:val="multilevel"/>
    <w:tmpl w:val="D18093B0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549F16D8"/>
    <w:multiLevelType w:val="hybridMultilevel"/>
    <w:tmpl w:val="4014D2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574B9"/>
    <w:multiLevelType w:val="hybridMultilevel"/>
    <w:tmpl w:val="59185A8C"/>
    <w:lvl w:ilvl="0" w:tplc="565094C2">
      <w:start w:val="1"/>
      <w:numFmt w:val="bullet"/>
      <w:lvlText w:val=""/>
      <w:lvlJc w:val="left"/>
      <w:pPr>
        <w:tabs>
          <w:tab w:val="num" w:pos="1250"/>
        </w:tabs>
        <w:ind w:left="1060" w:hanging="17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50"/>
        </w:tabs>
        <w:ind w:left="30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70"/>
        </w:tabs>
        <w:ind w:left="37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210"/>
        </w:tabs>
        <w:ind w:left="52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930"/>
        </w:tabs>
        <w:ind w:left="59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70"/>
        </w:tabs>
        <w:ind w:left="7370" w:hanging="360"/>
      </w:pPr>
      <w:rPr>
        <w:rFonts w:ascii="Wingdings" w:hAnsi="Wingdings" w:hint="default"/>
      </w:rPr>
    </w:lvl>
  </w:abstractNum>
  <w:abstractNum w:abstractNumId="9">
    <w:nsid w:val="5DE73A95"/>
    <w:multiLevelType w:val="multilevel"/>
    <w:tmpl w:val="4D28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3EC2FFE"/>
    <w:multiLevelType w:val="hybridMultilevel"/>
    <w:tmpl w:val="B6905196"/>
    <w:lvl w:ilvl="0" w:tplc="E522E1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904C7"/>
    <w:multiLevelType w:val="hybridMultilevel"/>
    <w:tmpl w:val="FD6CADCC"/>
    <w:lvl w:ilvl="0" w:tplc="0C0A0005">
      <w:start w:val="1"/>
      <w:numFmt w:val="bullet"/>
      <w:lvlText w:val=""/>
      <w:lvlJc w:val="left"/>
      <w:pPr>
        <w:tabs>
          <w:tab w:val="num" w:pos="1250"/>
        </w:tabs>
        <w:ind w:left="1060" w:hanging="17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50"/>
        </w:tabs>
        <w:ind w:left="30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70"/>
        </w:tabs>
        <w:ind w:left="37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210"/>
        </w:tabs>
        <w:ind w:left="52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930"/>
        </w:tabs>
        <w:ind w:left="59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70"/>
        </w:tabs>
        <w:ind w:left="7370" w:hanging="360"/>
      </w:pPr>
      <w:rPr>
        <w:rFonts w:ascii="Wingdings" w:hAnsi="Wingdings" w:hint="default"/>
      </w:rPr>
    </w:lvl>
  </w:abstractNum>
  <w:abstractNum w:abstractNumId="12">
    <w:nsid w:val="690F2EF1"/>
    <w:multiLevelType w:val="hybridMultilevel"/>
    <w:tmpl w:val="29842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F7F2550"/>
    <w:multiLevelType w:val="hybridMultilevel"/>
    <w:tmpl w:val="5EBCB72E"/>
    <w:lvl w:ilvl="0" w:tplc="565094C2">
      <w:start w:val="1"/>
      <w:numFmt w:val="bullet"/>
      <w:lvlText w:val="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3EC0392"/>
    <w:multiLevelType w:val="multilevel"/>
    <w:tmpl w:val="DD7425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751320D0"/>
    <w:multiLevelType w:val="multilevel"/>
    <w:tmpl w:val="1D8C0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A961400"/>
    <w:multiLevelType w:val="hybridMultilevel"/>
    <w:tmpl w:val="F4AABA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10"/>
  </w:num>
  <w:num w:numId="7">
    <w:abstractNumId w:val="15"/>
  </w:num>
  <w:num w:numId="8">
    <w:abstractNumId w:val="9"/>
  </w:num>
  <w:num w:numId="9">
    <w:abstractNumId w:val="11"/>
  </w:num>
  <w:num w:numId="10">
    <w:abstractNumId w:val="16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4"/>
  </w:num>
  <w:num w:numId="14">
    <w:abstractNumId w:val="3"/>
  </w:num>
  <w:num w:numId="15">
    <w:abstractNumId w:val="12"/>
  </w:num>
  <w:num w:numId="16">
    <w:abstractNumId w:val="2"/>
  </w:num>
  <w:num w:numId="17">
    <w:abstractNumId w:val="0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0F0"/>
    <w:rsid w:val="0000572D"/>
    <w:rsid w:val="00016CA2"/>
    <w:rsid w:val="00037BCF"/>
    <w:rsid w:val="00053D1E"/>
    <w:rsid w:val="00071AB9"/>
    <w:rsid w:val="0007345E"/>
    <w:rsid w:val="000C3434"/>
    <w:rsid w:val="000C7505"/>
    <w:rsid w:val="000D69DC"/>
    <w:rsid w:val="000D7861"/>
    <w:rsid w:val="000E73CD"/>
    <w:rsid w:val="001269F4"/>
    <w:rsid w:val="001570F0"/>
    <w:rsid w:val="00166239"/>
    <w:rsid w:val="001733AE"/>
    <w:rsid w:val="00192350"/>
    <w:rsid w:val="001A2D35"/>
    <w:rsid w:val="001A6029"/>
    <w:rsid w:val="001B2D40"/>
    <w:rsid w:val="001B6FAD"/>
    <w:rsid w:val="001C1458"/>
    <w:rsid w:val="001C2CD0"/>
    <w:rsid w:val="00210C10"/>
    <w:rsid w:val="0021797F"/>
    <w:rsid w:val="00243430"/>
    <w:rsid w:val="00243623"/>
    <w:rsid w:val="00253628"/>
    <w:rsid w:val="002601E6"/>
    <w:rsid w:val="00261149"/>
    <w:rsid w:val="0026457B"/>
    <w:rsid w:val="00271DA1"/>
    <w:rsid w:val="0027548B"/>
    <w:rsid w:val="00275BBA"/>
    <w:rsid w:val="00296DFA"/>
    <w:rsid w:val="002B1A51"/>
    <w:rsid w:val="002B4958"/>
    <w:rsid w:val="002E1787"/>
    <w:rsid w:val="0035215F"/>
    <w:rsid w:val="0038740E"/>
    <w:rsid w:val="003D319A"/>
    <w:rsid w:val="003E5AD2"/>
    <w:rsid w:val="00421766"/>
    <w:rsid w:val="00431088"/>
    <w:rsid w:val="0044280A"/>
    <w:rsid w:val="004435C6"/>
    <w:rsid w:val="00465342"/>
    <w:rsid w:val="0049733F"/>
    <w:rsid w:val="004B3158"/>
    <w:rsid w:val="004F767F"/>
    <w:rsid w:val="005047E3"/>
    <w:rsid w:val="00531ADD"/>
    <w:rsid w:val="00535717"/>
    <w:rsid w:val="00551097"/>
    <w:rsid w:val="0055692F"/>
    <w:rsid w:val="0057591D"/>
    <w:rsid w:val="005828F1"/>
    <w:rsid w:val="005A631A"/>
    <w:rsid w:val="005D7847"/>
    <w:rsid w:val="005F2590"/>
    <w:rsid w:val="005F5909"/>
    <w:rsid w:val="00606D57"/>
    <w:rsid w:val="0064283B"/>
    <w:rsid w:val="006826AA"/>
    <w:rsid w:val="0068668C"/>
    <w:rsid w:val="0068742B"/>
    <w:rsid w:val="006A4E88"/>
    <w:rsid w:val="006F0B27"/>
    <w:rsid w:val="007077A7"/>
    <w:rsid w:val="00722FCE"/>
    <w:rsid w:val="00725EFA"/>
    <w:rsid w:val="00735145"/>
    <w:rsid w:val="007672A1"/>
    <w:rsid w:val="00832709"/>
    <w:rsid w:val="00860915"/>
    <w:rsid w:val="00861F3F"/>
    <w:rsid w:val="00881E6F"/>
    <w:rsid w:val="0088618D"/>
    <w:rsid w:val="00897971"/>
    <w:rsid w:val="008E6CE0"/>
    <w:rsid w:val="009002CF"/>
    <w:rsid w:val="009179CF"/>
    <w:rsid w:val="00957ED4"/>
    <w:rsid w:val="00966721"/>
    <w:rsid w:val="009B3CDC"/>
    <w:rsid w:val="009D0927"/>
    <w:rsid w:val="009D2BC8"/>
    <w:rsid w:val="009F109E"/>
    <w:rsid w:val="00A06B26"/>
    <w:rsid w:val="00A32E28"/>
    <w:rsid w:val="00A44145"/>
    <w:rsid w:val="00A61DDF"/>
    <w:rsid w:val="00A672DF"/>
    <w:rsid w:val="00A74552"/>
    <w:rsid w:val="00A95B94"/>
    <w:rsid w:val="00AD1659"/>
    <w:rsid w:val="00AE25FA"/>
    <w:rsid w:val="00AE3D0D"/>
    <w:rsid w:val="00AF5311"/>
    <w:rsid w:val="00B1516B"/>
    <w:rsid w:val="00B425EA"/>
    <w:rsid w:val="00B7621B"/>
    <w:rsid w:val="00BB2810"/>
    <w:rsid w:val="00BC7213"/>
    <w:rsid w:val="00BF2AA8"/>
    <w:rsid w:val="00C411BC"/>
    <w:rsid w:val="00C440F2"/>
    <w:rsid w:val="00C61393"/>
    <w:rsid w:val="00C64ED7"/>
    <w:rsid w:val="00C721B0"/>
    <w:rsid w:val="00C969D5"/>
    <w:rsid w:val="00CA438D"/>
    <w:rsid w:val="00CB099A"/>
    <w:rsid w:val="00CB103A"/>
    <w:rsid w:val="00CD4809"/>
    <w:rsid w:val="00CD49A2"/>
    <w:rsid w:val="00CD4D4C"/>
    <w:rsid w:val="00CE3FA8"/>
    <w:rsid w:val="00CF632E"/>
    <w:rsid w:val="00D52979"/>
    <w:rsid w:val="00D74C89"/>
    <w:rsid w:val="00D80B9D"/>
    <w:rsid w:val="00DA5C1A"/>
    <w:rsid w:val="00DC5FEE"/>
    <w:rsid w:val="00E21FB6"/>
    <w:rsid w:val="00E71E3F"/>
    <w:rsid w:val="00E86A0A"/>
    <w:rsid w:val="00E86B46"/>
    <w:rsid w:val="00E90F29"/>
    <w:rsid w:val="00EA0546"/>
    <w:rsid w:val="00ED1C0D"/>
    <w:rsid w:val="00EF0594"/>
    <w:rsid w:val="00EF541C"/>
    <w:rsid w:val="00F0042B"/>
    <w:rsid w:val="00F01A4A"/>
    <w:rsid w:val="00F36E5C"/>
    <w:rsid w:val="00F36F08"/>
    <w:rsid w:val="00F413AF"/>
    <w:rsid w:val="00F5436E"/>
    <w:rsid w:val="00FA3BFF"/>
    <w:rsid w:val="00FE4715"/>
    <w:rsid w:val="00FF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26AA"/>
    <w:pPr>
      <w:keepNext/>
      <w:keepLines/>
      <w:numPr>
        <w:numId w:val="1"/>
      </w:numPr>
      <w:spacing w:before="480" w:after="24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345E"/>
    <w:pPr>
      <w:keepNext/>
      <w:keepLines/>
      <w:spacing w:before="200" w:after="240"/>
      <w:ind w:left="357"/>
      <w:jc w:val="both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  <w:lang w:val="es-E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47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31088"/>
    <w:pPr>
      <w:spacing w:after="0" w:line="240" w:lineRule="auto"/>
    </w:pPr>
    <w:rPr>
      <w:rFonts w:eastAsiaTheme="minorEastAsia"/>
      <w:lang w:eastAsia="es-ES"/>
    </w:rPr>
  </w:style>
  <w:style w:type="character" w:customStyle="1" w:styleId="NoSpacingChar">
    <w:name w:val="No Spacing Char"/>
    <w:basedOn w:val="DefaultParagraphFont"/>
    <w:link w:val="NoSpacing"/>
    <w:uiPriority w:val="1"/>
    <w:rsid w:val="00431088"/>
    <w:rPr>
      <w:rFonts w:eastAsiaTheme="minorEastAsia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088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310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08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310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088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826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E5AD2"/>
    <w:pPr>
      <w:outlineLvl w:val="9"/>
    </w:pPr>
    <w:rPr>
      <w:lang w:eastAsia="es-ES"/>
    </w:rPr>
  </w:style>
  <w:style w:type="character" w:customStyle="1" w:styleId="Heading2Char">
    <w:name w:val="Heading 2 Char"/>
    <w:basedOn w:val="DefaultParagraphFont"/>
    <w:link w:val="Heading2"/>
    <w:uiPriority w:val="9"/>
    <w:rsid w:val="0007345E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E5AD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3E5A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E5AD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E5A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179C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BodyTextIndent">
    <w:name w:val="Body Text Indent"/>
    <w:basedOn w:val="Normal"/>
    <w:link w:val="BodyTextIndentChar"/>
    <w:semiHidden/>
    <w:unhideWhenUsed/>
    <w:rsid w:val="009179CF"/>
    <w:pPr>
      <w:shd w:val="clear" w:color="auto" w:fill="FFFFFF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BodyTextIndentChar">
    <w:name w:val="Body Text Indent Char"/>
    <w:basedOn w:val="DefaultParagraphFont"/>
    <w:link w:val="BodyTextIndent"/>
    <w:semiHidden/>
    <w:rsid w:val="009179CF"/>
    <w:rPr>
      <w:rFonts w:ascii="Times New Roman" w:eastAsia="Times New Roman" w:hAnsi="Times New Roman" w:cs="Times New Roman"/>
      <w:sz w:val="24"/>
      <w:szCs w:val="24"/>
      <w:shd w:val="clear" w:color="auto" w:fill="FFFFFF"/>
      <w:lang w:eastAsia="es-E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74C8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74C89"/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5047E3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mw-headline">
    <w:name w:val="mw-headline"/>
    <w:basedOn w:val="DefaultParagraphFont"/>
    <w:rsid w:val="005047E3"/>
  </w:style>
  <w:style w:type="character" w:customStyle="1" w:styleId="mw-editsection">
    <w:name w:val="mw-editsection"/>
    <w:basedOn w:val="DefaultParagraphFont"/>
    <w:rsid w:val="005047E3"/>
  </w:style>
  <w:style w:type="character" w:customStyle="1" w:styleId="mw-editsection-bracket">
    <w:name w:val="mw-editsection-bracket"/>
    <w:basedOn w:val="DefaultParagraphFont"/>
    <w:rsid w:val="005047E3"/>
  </w:style>
  <w:style w:type="character" w:customStyle="1" w:styleId="apple-converted-space">
    <w:name w:val="apple-converted-space"/>
    <w:basedOn w:val="DefaultParagraphFont"/>
    <w:rsid w:val="005047E3"/>
  </w:style>
  <w:style w:type="paragraph" w:styleId="BodyText">
    <w:name w:val="Body Text"/>
    <w:basedOn w:val="Normal"/>
    <w:link w:val="BodyTextChar"/>
    <w:uiPriority w:val="99"/>
    <w:semiHidden/>
    <w:unhideWhenUsed/>
    <w:rsid w:val="00F0042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0042B"/>
    <w:rPr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F0042B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25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25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00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02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02C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2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2CF"/>
    <w:rPr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26AA"/>
    <w:pPr>
      <w:keepNext/>
      <w:keepLines/>
      <w:numPr>
        <w:numId w:val="1"/>
      </w:numPr>
      <w:spacing w:before="480" w:after="24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345E"/>
    <w:pPr>
      <w:keepNext/>
      <w:keepLines/>
      <w:spacing w:before="200" w:after="240"/>
      <w:ind w:left="357"/>
      <w:jc w:val="both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  <w:lang w:val="es-E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47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31088"/>
    <w:pPr>
      <w:spacing w:after="0" w:line="240" w:lineRule="auto"/>
    </w:pPr>
    <w:rPr>
      <w:rFonts w:eastAsiaTheme="minorEastAsia"/>
      <w:lang w:eastAsia="es-ES"/>
    </w:rPr>
  </w:style>
  <w:style w:type="character" w:customStyle="1" w:styleId="NoSpacingChar">
    <w:name w:val="No Spacing Char"/>
    <w:basedOn w:val="DefaultParagraphFont"/>
    <w:link w:val="NoSpacing"/>
    <w:uiPriority w:val="1"/>
    <w:rsid w:val="00431088"/>
    <w:rPr>
      <w:rFonts w:eastAsiaTheme="minorEastAsia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088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310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08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310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088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826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E5AD2"/>
    <w:pPr>
      <w:outlineLvl w:val="9"/>
    </w:pPr>
    <w:rPr>
      <w:lang w:eastAsia="es-ES"/>
    </w:rPr>
  </w:style>
  <w:style w:type="character" w:customStyle="1" w:styleId="Heading2Char">
    <w:name w:val="Heading 2 Char"/>
    <w:basedOn w:val="DefaultParagraphFont"/>
    <w:link w:val="Heading2"/>
    <w:uiPriority w:val="9"/>
    <w:rsid w:val="0007345E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E5AD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3E5A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E5AD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E5A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179C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BodyTextIndent">
    <w:name w:val="Body Text Indent"/>
    <w:basedOn w:val="Normal"/>
    <w:link w:val="BodyTextIndentChar"/>
    <w:semiHidden/>
    <w:unhideWhenUsed/>
    <w:rsid w:val="009179CF"/>
    <w:pPr>
      <w:shd w:val="clear" w:color="auto" w:fill="FFFFFF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BodyTextIndentChar">
    <w:name w:val="Body Text Indent Char"/>
    <w:basedOn w:val="DefaultParagraphFont"/>
    <w:link w:val="BodyTextIndent"/>
    <w:semiHidden/>
    <w:rsid w:val="009179CF"/>
    <w:rPr>
      <w:rFonts w:ascii="Times New Roman" w:eastAsia="Times New Roman" w:hAnsi="Times New Roman" w:cs="Times New Roman"/>
      <w:sz w:val="24"/>
      <w:szCs w:val="24"/>
      <w:shd w:val="clear" w:color="auto" w:fill="FFFFFF"/>
      <w:lang w:eastAsia="es-E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74C8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74C89"/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5047E3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mw-headline">
    <w:name w:val="mw-headline"/>
    <w:basedOn w:val="DefaultParagraphFont"/>
    <w:rsid w:val="005047E3"/>
  </w:style>
  <w:style w:type="character" w:customStyle="1" w:styleId="mw-editsection">
    <w:name w:val="mw-editsection"/>
    <w:basedOn w:val="DefaultParagraphFont"/>
    <w:rsid w:val="005047E3"/>
  </w:style>
  <w:style w:type="character" w:customStyle="1" w:styleId="mw-editsection-bracket">
    <w:name w:val="mw-editsection-bracket"/>
    <w:basedOn w:val="DefaultParagraphFont"/>
    <w:rsid w:val="005047E3"/>
  </w:style>
  <w:style w:type="character" w:customStyle="1" w:styleId="apple-converted-space">
    <w:name w:val="apple-converted-space"/>
    <w:basedOn w:val="DefaultParagraphFont"/>
    <w:rsid w:val="005047E3"/>
  </w:style>
  <w:style w:type="paragraph" w:styleId="BodyText">
    <w:name w:val="Body Text"/>
    <w:basedOn w:val="Normal"/>
    <w:link w:val="BodyTextChar"/>
    <w:uiPriority w:val="99"/>
    <w:semiHidden/>
    <w:unhideWhenUsed/>
    <w:rsid w:val="00F0042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0042B"/>
    <w:rPr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F0042B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25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25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00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02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02C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2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2CF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7163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527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5417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hyperlink" Target="http://www.msf.es/proyectos/pais/africa/mozambique" TargetMode="External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jpeg"/><Relationship Id="rId12" Type="http://schemas.openxmlformats.org/officeDocument/2006/relationships/hyperlink" Target="http://www.amigosdeinharrime.com" TargetMode="External"/><Relationship Id="rId13" Type="http://schemas.openxmlformats.org/officeDocument/2006/relationships/hyperlink" Target="mailto:aie@amigosdeinharrime.es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gif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emf"/><Relationship Id="rId19" Type="http://schemas.openxmlformats.org/officeDocument/2006/relationships/image" Target="media/image8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MIGOSDEINHARRIME.E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MIGOSDEINHARRIME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79FFCF-DE10-6A44-9E24-AA33368B2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2383</Words>
  <Characters>13584</Characters>
  <Application>Microsoft Macintosh Word</Application>
  <DocSecurity>0</DocSecurity>
  <Lines>113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Bibliotaller en Mocumbí: Rehabilitación de instalaciones con fines socioeducativos en el rural de Mozambique</vt:lpstr>
      <vt:lpstr>Acondicionamiento de un bibliotaller en la región de Mocumbi, Mozambique</vt:lpstr>
    </vt:vector>
  </TitlesOfParts>
  <Company>Amigos de inharrime - España</Company>
  <LinksUpToDate>false</LinksUpToDate>
  <CharactersWithSpaces>15936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Bibliotaller en Mocumbí: Rehabilitación de instalaciones con fines socioeducativos en el rural de Mozambique</dc:title>
  <dc:subject>Nombre de la convocatoria</dc:subject>
  <dc:creator>www.amigosdeinharrime.es                                                                                               2016</dc:creator>
  <cp:lastModifiedBy>Inés Zumárraga</cp:lastModifiedBy>
  <cp:revision>2</cp:revision>
  <dcterms:created xsi:type="dcterms:W3CDTF">2016-03-28T20:43:00Z</dcterms:created>
  <dcterms:modified xsi:type="dcterms:W3CDTF">2016-03-28T20:43:00Z</dcterms:modified>
</cp:coreProperties>
</file>