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EF" w:rsidRDefault="00015FBC" w:rsidP="00015FBC">
      <w:pPr>
        <w:jc w:val="both"/>
      </w:pPr>
      <w:r>
        <w:t xml:space="preserve">Buenos días, </w:t>
      </w:r>
    </w:p>
    <w:p w:rsidR="00015FBC" w:rsidRDefault="00E4684E" w:rsidP="00015FBC">
      <w:pPr>
        <w:jc w:val="both"/>
      </w:pPr>
      <w:r>
        <w:t>Os escribimos</w:t>
      </w:r>
      <w:r w:rsidR="00015FBC">
        <w:t xml:space="preserve"> para </w:t>
      </w:r>
      <w:r>
        <w:t>informaros sobre</w:t>
      </w:r>
      <w:r w:rsidR="00015FBC">
        <w:t xml:space="preserve"> la situación </w:t>
      </w:r>
      <w:r>
        <w:t xml:space="preserve">actual </w:t>
      </w:r>
      <w:r w:rsidR="00015FBC">
        <w:t>del Proyect</w:t>
      </w:r>
      <w:r>
        <w:t xml:space="preserve">o de los </w:t>
      </w:r>
      <w:proofErr w:type="spellStart"/>
      <w:r>
        <w:t>Talibés</w:t>
      </w:r>
      <w:proofErr w:type="spellEnd"/>
      <w:r>
        <w:t xml:space="preserve"> de </w:t>
      </w:r>
      <w:proofErr w:type="spellStart"/>
      <w:r>
        <w:t>Kafountine</w:t>
      </w:r>
      <w:proofErr w:type="spellEnd"/>
      <w:r>
        <w:t xml:space="preserve">, y los últimos detalles que nos han llevado a este punto. </w:t>
      </w:r>
    </w:p>
    <w:p w:rsidR="00015FBC" w:rsidRDefault="00015FBC" w:rsidP="00015FBC">
      <w:pPr>
        <w:jc w:val="both"/>
      </w:pPr>
      <w:r>
        <w:t xml:space="preserve">Cuando comenzamos con el proyecto, junto con la Asociación </w:t>
      </w:r>
      <w:proofErr w:type="spellStart"/>
      <w:r>
        <w:t>ElHadji</w:t>
      </w:r>
      <w:proofErr w:type="spellEnd"/>
      <w:r>
        <w:t xml:space="preserve"> </w:t>
      </w:r>
      <w:proofErr w:type="spellStart"/>
      <w:r>
        <w:t>Oumar</w:t>
      </w:r>
      <w:proofErr w:type="spellEnd"/>
      <w:r>
        <w:t xml:space="preserve"> </w:t>
      </w:r>
      <w:proofErr w:type="spellStart"/>
      <w:r>
        <w:t>Foutiyou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, la Asociación de mujeres DINAKAFO y el apoyo del Ayuntamiento de </w:t>
      </w:r>
      <w:proofErr w:type="spellStart"/>
      <w:r>
        <w:t>Kafountine</w:t>
      </w:r>
      <w:proofErr w:type="spellEnd"/>
      <w:r>
        <w:t xml:space="preserve"> el objetivo era sacar a los niños de la calle. El alcalde de </w:t>
      </w:r>
      <w:proofErr w:type="spellStart"/>
      <w:r>
        <w:t>Kafountine</w:t>
      </w:r>
      <w:proofErr w:type="spellEnd"/>
      <w:r>
        <w:t xml:space="preserve"> se comprometió a establecer una orden de prohibición de la mendicidad en el pueblo. Eso nos dio la determinación </w:t>
      </w:r>
      <w:r w:rsidR="00E4684E">
        <w:t>de aceptar el reto que suponía este</w:t>
      </w:r>
      <w:r>
        <w:t xml:space="preserve"> proyecto; por lo que comenzamos la búsqueda de fondos para poder realizarlo. </w:t>
      </w:r>
    </w:p>
    <w:p w:rsidR="00015FBC" w:rsidRDefault="00015FBC" w:rsidP="00015FBC">
      <w:pPr>
        <w:jc w:val="both"/>
      </w:pPr>
      <w:r>
        <w:t xml:space="preserve">En Junio de 2016 el presidente de la Republica de Senegal, </w:t>
      </w:r>
      <w:proofErr w:type="spellStart"/>
      <w:r>
        <w:t>Macky</w:t>
      </w:r>
      <w:proofErr w:type="spellEnd"/>
      <w:r>
        <w:t xml:space="preserve"> </w:t>
      </w:r>
      <w:proofErr w:type="spellStart"/>
      <w:r>
        <w:t>Sall</w:t>
      </w:r>
      <w:proofErr w:type="spellEnd"/>
      <w:r>
        <w:t xml:space="preserve">, </w:t>
      </w:r>
      <w:r w:rsidR="00E4684E">
        <w:t>firm</w:t>
      </w:r>
      <w:r>
        <w:t xml:space="preserve">ó un decreto que prohibía la mendicidad a nivel estatal. Aquello nos pareció muy buena noticia: nuestro proyecto ahora parecía tener todo el soporte legal necesario. </w:t>
      </w:r>
    </w:p>
    <w:p w:rsidR="00015FBC" w:rsidRDefault="00015FBC" w:rsidP="00021C37">
      <w:pPr>
        <w:jc w:val="both"/>
      </w:pPr>
      <w:r>
        <w:t xml:space="preserve">Pero poco tiempo después, el Gobierno </w:t>
      </w:r>
      <w:r w:rsidR="00E4684E">
        <w:t>dio marcha atrás</w:t>
      </w:r>
      <w:r>
        <w:t xml:space="preserve"> debido a las presiones (probablemente de </w:t>
      </w:r>
      <w:proofErr w:type="spellStart"/>
      <w:r>
        <w:t>Touba</w:t>
      </w:r>
      <w:proofErr w:type="spellEnd"/>
      <w:r>
        <w:t xml:space="preserve">); y la orden de prohibición de mendicidad pasó a aplicarse tan solo a tres ciudades: Dakar, </w:t>
      </w:r>
      <w:proofErr w:type="spellStart"/>
      <w:r>
        <w:t>Kaolack</w:t>
      </w:r>
      <w:proofErr w:type="spellEnd"/>
      <w:r>
        <w:t xml:space="preserve"> y </w:t>
      </w:r>
      <w:proofErr w:type="spellStart"/>
      <w:r>
        <w:t>Diourbel</w:t>
      </w:r>
      <w:proofErr w:type="spellEnd"/>
      <w:r>
        <w:t xml:space="preserve">. </w:t>
      </w:r>
      <w:r w:rsidR="00021C37">
        <w:t xml:space="preserve">Dado esto, nosotros nos encontramos con lo siguiente: dónde antes, el Alcalde tenía potestad para decretar sobre situaciones locales como la que nos ocupa, ahora con este decreto tiene que seguir la ley estatal que conlleva notificaciones y aprobaciones según las jerarquías </w:t>
      </w:r>
      <w:r w:rsidR="00A52D9C">
        <w:t xml:space="preserve">gubernamentales. </w:t>
      </w:r>
    </w:p>
    <w:p w:rsidR="007A6B10" w:rsidRDefault="007A6B10" w:rsidP="00021C37">
      <w:pPr>
        <w:jc w:val="both"/>
      </w:pPr>
      <w:r>
        <w:t xml:space="preserve">A día de hoy, seguimos contando con el apoyo total e imprescindible de El </w:t>
      </w:r>
      <w:proofErr w:type="spellStart"/>
      <w:r>
        <w:t>Hadji</w:t>
      </w:r>
      <w:proofErr w:type="spellEnd"/>
      <w:r>
        <w:t xml:space="preserve"> Omar </w:t>
      </w:r>
      <w:proofErr w:type="spellStart"/>
      <w:r>
        <w:t>Foutiyou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, la Asociación de mujeres, el Imam de </w:t>
      </w:r>
      <w:proofErr w:type="spellStart"/>
      <w:r>
        <w:t>Kafountine</w:t>
      </w:r>
      <w:proofErr w:type="spellEnd"/>
      <w:r>
        <w:t xml:space="preserve"> y varias personalidades locales, pero el Ayuntamiento se ha desentendido al ver las complicaciones y el trabajo que supone llevarlo a buen término. </w:t>
      </w:r>
    </w:p>
    <w:p w:rsidR="00850F44" w:rsidRDefault="007A6B10" w:rsidP="007A6B10">
      <w:pPr>
        <w:jc w:val="both"/>
      </w:pPr>
      <w:r>
        <w:t xml:space="preserve">Visto esto, junto con actores locales y miembros de la Asociación </w:t>
      </w:r>
      <w:proofErr w:type="spellStart"/>
      <w:r>
        <w:t>ElHadji</w:t>
      </w:r>
      <w:proofErr w:type="spellEnd"/>
      <w:r>
        <w:t xml:space="preserve">, comenzamos hace unos meses una estrategia diferente: convocamos distintas reuniones con los dos marabús locales para tratar de llegar a algún acuerdo. La cosa </w:t>
      </w:r>
      <w:r w:rsidR="00A52D9C">
        <w:t>iba</w:t>
      </w:r>
      <w:r>
        <w:t xml:space="preserve"> lenta y </w:t>
      </w:r>
      <w:r w:rsidR="00A52D9C">
        <w:t xml:space="preserve">era </w:t>
      </w:r>
      <w:r>
        <w:t xml:space="preserve">complicada: hablamos de gente que, al margen de la ley y amparándose en el vacío legal que esta le proporciona, gana más en un mes mediante la explotación de los niños que la mayoría de la población en todo un año. </w:t>
      </w:r>
    </w:p>
    <w:p w:rsidR="00E4684E" w:rsidRDefault="00EE08DF" w:rsidP="007A6B10">
      <w:pPr>
        <w:jc w:val="both"/>
      </w:pPr>
      <w:r>
        <w:t>Hemos visto que</w:t>
      </w:r>
      <w:r w:rsidR="00E4684E">
        <w:t>,</w:t>
      </w:r>
      <w:r>
        <w:t xml:space="preserve"> a nuestro pesar, la idea inicial del proyecto (Centro Integral) nos resulta, dados los cambios producidos a nivel legislativo, </w:t>
      </w:r>
      <w:r w:rsidR="00E4684E">
        <w:t>irrealizable</w:t>
      </w:r>
      <w:r>
        <w:t>. Si el proyecto piloto impla</w:t>
      </w:r>
      <w:r w:rsidR="00A332CF">
        <w:t xml:space="preserve">ntado en las 3 ciudades avanza </w:t>
      </w:r>
      <w:r>
        <w:t xml:space="preserve">quizás en un tiempo sería posible llevarlo a cabo. Pero por el momento debemos ser realistas: </w:t>
      </w:r>
      <w:r w:rsidR="00A332CF">
        <w:t>vimos la necesidad de cambiar nuestros</w:t>
      </w:r>
      <w:r>
        <w:t xml:space="preserve"> objetivos para hacerlos </w:t>
      </w:r>
      <w:r w:rsidR="00E4684E">
        <w:t>viables</w:t>
      </w:r>
      <w:r>
        <w:t>, siempre pensando en obtener el máximo beneficio posible para los niños dentro de nuestras posibilidades</w:t>
      </w:r>
      <w:r w:rsidR="00E4684E">
        <w:t xml:space="preserve"> actuales</w:t>
      </w:r>
      <w:r>
        <w:t xml:space="preserve">. Por ello, en las sucesivas reuniones con los marabús fuimos transformando el proyecto. </w:t>
      </w:r>
    </w:p>
    <w:p w:rsidR="00EE08DF" w:rsidRDefault="00E4684E" w:rsidP="007A6B10">
      <w:pPr>
        <w:jc w:val="both"/>
      </w:pPr>
      <w:r>
        <w:t>Teníamos dos opciones:</w:t>
      </w:r>
      <w:r w:rsidR="00EE08DF">
        <w:t xml:space="preserve"> Abandonar el proyecto o tratar de adaptarlo a las circunstancias. </w:t>
      </w:r>
      <w:r>
        <w:t>No podemos a día de hoy</w:t>
      </w:r>
      <w:r w:rsidR="00EE08DF">
        <w:t xml:space="preserve"> parar la mendicidad, pero podemos preparar a los niños para que puedan afrontar sus vidas como adultos de la mejor manera posible. </w:t>
      </w:r>
    </w:p>
    <w:p w:rsidR="00EE08DF" w:rsidRDefault="00EE08DF" w:rsidP="007A6B10">
      <w:pPr>
        <w:jc w:val="both"/>
      </w:pPr>
      <w:r>
        <w:t xml:space="preserve">Los nuevos objetivos que nos marcamos fueron los siguientes: abrir un centro de día, y conseguir que los niños recibieran en él clases de francés, cuidados médicos y una comida diaria. En </w:t>
      </w:r>
      <w:r>
        <w:lastRenderedPageBreak/>
        <w:t xml:space="preserve">resumen, hacer que dentro de las circunstancias </w:t>
      </w:r>
      <w:r w:rsidR="00DB3C43">
        <w:t>en las que viven</w:t>
      </w:r>
      <w:r>
        <w:t xml:space="preserve"> sus condici</w:t>
      </w:r>
      <w:r w:rsidR="00DF2A34">
        <w:t>ones mejoren el máximo posible</w:t>
      </w:r>
      <w:r w:rsidR="00DB3C43">
        <w:t xml:space="preserve"> y tratar de ir ampliando las horas en el Centro a la espera de que se aplique la ley con determinación a nivel estatal. </w:t>
      </w:r>
    </w:p>
    <w:p w:rsidR="00A52D9C" w:rsidRDefault="00A52D9C" w:rsidP="007A6B10">
      <w:pPr>
        <w:jc w:val="both"/>
      </w:pPr>
      <w:r>
        <w:t xml:space="preserve">Para poder explicar con detalle </w:t>
      </w:r>
      <w:r w:rsidR="00DB3C43">
        <w:t xml:space="preserve">lo que pasó después </w:t>
      </w:r>
      <w:r>
        <w:t xml:space="preserve">y hacerlo entendible </w:t>
      </w:r>
      <w:proofErr w:type="gramStart"/>
      <w:r>
        <w:t>a</w:t>
      </w:r>
      <w:proofErr w:type="gramEnd"/>
      <w:r>
        <w:t xml:space="preserve"> los que nos leéis vamos a poner nombres a los marabús: son dos hermanos que vienen de la región de </w:t>
      </w:r>
      <w:proofErr w:type="spellStart"/>
      <w:r>
        <w:t>Sedhiou</w:t>
      </w:r>
      <w:proofErr w:type="spellEnd"/>
      <w:r>
        <w:t xml:space="preserve">, del interior de </w:t>
      </w:r>
      <w:proofErr w:type="spellStart"/>
      <w:r>
        <w:t>Casamance</w:t>
      </w:r>
      <w:proofErr w:type="spellEnd"/>
      <w:r>
        <w:t xml:space="preserve">. El hermano mayor,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Keba</w:t>
      </w:r>
      <w:proofErr w:type="spellEnd"/>
      <w:r>
        <w:t xml:space="preserve">, es el responsable </w:t>
      </w:r>
      <w:r w:rsidR="00425AB7">
        <w:t xml:space="preserve">principal de ambas </w:t>
      </w:r>
      <w:proofErr w:type="spellStart"/>
      <w:r w:rsidR="00425AB7">
        <w:t>daaras</w:t>
      </w:r>
      <w:proofErr w:type="spellEnd"/>
      <w:r w:rsidR="00DF2A34">
        <w:t xml:space="preserve"> y el que las gestiona</w:t>
      </w:r>
      <w:r w:rsidR="00425AB7">
        <w:t xml:space="preserve">. </w:t>
      </w:r>
      <w:proofErr w:type="spellStart"/>
      <w:r w:rsidR="00DF2A34">
        <w:t>Alpha</w:t>
      </w:r>
      <w:proofErr w:type="spellEnd"/>
      <w:r w:rsidR="00DF2A34">
        <w:t xml:space="preserve"> </w:t>
      </w:r>
      <w:proofErr w:type="spellStart"/>
      <w:r w:rsidR="00DF2A34">
        <w:t>Thierno</w:t>
      </w:r>
      <w:proofErr w:type="spellEnd"/>
      <w:r w:rsidR="00DF2A34">
        <w:t xml:space="preserve">, el hermano pequeño, depende de él </w:t>
      </w:r>
      <w:r w:rsidR="00425AB7">
        <w:t xml:space="preserve">para tomar cualquier decisión concerniente a los niños. </w:t>
      </w:r>
    </w:p>
    <w:p w:rsidR="00425AB7" w:rsidRDefault="00425AB7" w:rsidP="007A6B10">
      <w:pPr>
        <w:jc w:val="both"/>
      </w:pPr>
      <w:r>
        <w:t xml:space="preserve">Todas las reuniones se </w:t>
      </w:r>
      <w:r w:rsidR="00DF2A34">
        <w:t xml:space="preserve">han ido desarrollando en casa de </w:t>
      </w:r>
      <w:proofErr w:type="spellStart"/>
      <w:r w:rsidR="00DF2A34">
        <w:t>A.Thierno</w:t>
      </w:r>
      <w:proofErr w:type="spellEnd"/>
      <w:r w:rsidR="00DF2A34">
        <w:t>. En una de esas reuniones</w:t>
      </w:r>
      <w:r>
        <w:t xml:space="preserve"> </w:t>
      </w:r>
      <w:r w:rsidR="00DF2A34">
        <w:t>llegó</w:t>
      </w:r>
      <w:r>
        <w:t xml:space="preserve"> </w:t>
      </w:r>
      <w:r w:rsidR="00DF2A34">
        <w:t>un vehículo</w:t>
      </w:r>
      <w:r>
        <w:t xml:space="preserve"> que traía a dos niños </w:t>
      </w:r>
      <w:proofErr w:type="spellStart"/>
      <w:r>
        <w:t>talibés</w:t>
      </w:r>
      <w:proofErr w:type="spellEnd"/>
      <w:r>
        <w:t xml:space="preserve">. A uno de ellos le había atropellado una moto, y se le </w:t>
      </w:r>
      <w:r w:rsidR="00CE43F2">
        <w:t>había dislocado</w:t>
      </w:r>
      <w:r>
        <w:t xml:space="preserve"> el hueso del codo</w:t>
      </w:r>
      <w:r w:rsidR="00CE43F2">
        <w:t xml:space="preserve">. Resultó que el niño </w:t>
      </w:r>
      <w:r>
        <w:t xml:space="preserve">era hijo de </w:t>
      </w:r>
      <w:proofErr w:type="spellStart"/>
      <w:r>
        <w:t>A</w:t>
      </w:r>
      <w:r w:rsidR="00DF2A34">
        <w:t>.</w:t>
      </w:r>
      <w:r>
        <w:t>Thierno</w:t>
      </w:r>
      <w:proofErr w:type="spellEnd"/>
      <w:r>
        <w:t xml:space="preserve">. Los llevamos inmediatamente, a él y a su padre, a un antiguo médico militar que le colocó el hueso en su sitio. </w:t>
      </w:r>
    </w:p>
    <w:p w:rsidR="00A55C3D" w:rsidRDefault="00A55C3D" w:rsidP="007A6B10">
      <w:pPr>
        <w:jc w:val="both"/>
      </w:pPr>
      <w:r>
        <w:t xml:space="preserve">A partir de ese día y durante una semana, estuve yendo a casa de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Thierno</w:t>
      </w:r>
      <w:proofErr w:type="spellEnd"/>
      <w:r>
        <w:t xml:space="preserve"> tres veces al día, a revisar el estado del niño, llevarle medicinas y </w:t>
      </w:r>
      <w:r w:rsidR="00CE43F2">
        <w:t>acompañarle al médico</w:t>
      </w:r>
      <w:r>
        <w:t xml:space="preserve">. </w:t>
      </w:r>
    </w:p>
    <w:p w:rsidR="00A55C3D" w:rsidRDefault="00A55C3D" w:rsidP="007A6B10">
      <w:pPr>
        <w:jc w:val="both"/>
      </w:pPr>
      <w:r>
        <w:t xml:space="preserve">A lo largo de esa semana, el trato con </w:t>
      </w:r>
      <w:proofErr w:type="spellStart"/>
      <w:r>
        <w:t>A</w:t>
      </w:r>
      <w:r w:rsidR="00CE43F2">
        <w:t>.</w:t>
      </w:r>
      <w:r>
        <w:t>Thierno</w:t>
      </w:r>
      <w:proofErr w:type="spellEnd"/>
      <w:r>
        <w:t xml:space="preserve"> fue suavizándose: sus esposas empezaron a saludarme, me invitaron a pasar al interior de la casa, a cenar con ellos… Hasta que un día me dijo que le gustaría hablar con nosotr</w:t>
      </w:r>
      <w:r w:rsidR="00CE43F2">
        <w:t>os de nuevo del proyecto porque</w:t>
      </w:r>
      <w:r>
        <w:t xml:space="preserve"> había visto buenas intenciones y </w:t>
      </w:r>
      <w:r w:rsidR="00CE43F2">
        <w:t xml:space="preserve">que él </w:t>
      </w:r>
      <w:r>
        <w:t xml:space="preserve">estaba preparado para colaborar. Nos </w:t>
      </w:r>
      <w:r w:rsidR="00CE43F2">
        <w:t xml:space="preserve">indicó donde encontrar la casa </w:t>
      </w:r>
      <w:r>
        <w:t xml:space="preserve">de </w:t>
      </w:r>
      <w:proofErr w:type="spellStart"/>
      <w:r>
        <w:t>A</w:t>
      </w:r>
      <w:r w:rsidR="00CE43F2">
        <w:t>.</w:t>
      </w:r>
      <w:r>
        <w:t>Keba</w:t>
      </w:r>
      <w:proofErr w:type="spellEnd"/>
      <w:r>
        <w:t xml:space="preserve"> para que </w:t>
      </w:r>
      <w:r w:rsidR="00FE0C18">
        <w:t>fuéramos</w:t>
      </w:r>
      <w:r>
        <w:t xml:space="preserve"> a </w:t>
      </w:r>
      <w:r w:rsidR="00CE43F2">
        <w:t>visitarle y a intentar</w:t>
      </w:r>
      <w:r>
        <w:t xml:space="preserve"> obtener también su apoyo</w:t>
      </w:r>
      <w:r w:rsidR="00FE0C18">
        <w:t xml:space="preserve">, pero nos pidió que no le dijéramos que nos había mandado él. Tenía miedo. </w:t>
      </w:r>
    </w:p>
    <w:p w:rsidR="00FE0C18" w:rsidRDefault="00CE43F2" w:rsidP="007A6B10">
      <w:pPr>
        <w:jc w:val="both"/>
      </w:pPr>
      <w:r>
        <w:t xml:space="preserve">Una vez en casa de </w:t>
      </w:r>
      <w:proofErr w:type="spellStart"/>
      <w:r>
        <w:t>A.Keba</w:t>
      </w:r>
      <w:proofErr w:type="spellEnd"/>
      <w:r w:rsidR="00FE0C18">
        <w:t xml:space="preserve">, la reunión fue breve: dijo que los niños debían concentrarse en aprender el Corán y que él no iba a cambiar de idea. </w:t>
      </w:r>
    </w:p>
    <w:p w:rsidR="00FE0C18" w:rsidRDefault="00FE0C18" w:rsidP="007A6B10">
      <w:pPr>
        <w:jc w:val="both"/>
      </w:pPr>
      <w:r>
        <w:t xml:space="preserve">Con el </w:t>
      </w:r>
      <w:r w:rsidR="00CE43F2">
        <w:t>consentimiento</w:t>
      </w:r>
      <w:r>
        <w:t xml:space="preserve"> de </w:t>
      </w:r>
      <w:proofErr w:type="spellStart"/>
      <w:r>
        <w:t>A</w:t>
      </w:r>
      <w:r w:rsidR="00CE43F2">
        <w:t>.Thierno</w:t>
      </w:r>
      <w:proofErr w:type="spellEnd"/>
      <w:r>
        <w:t xml:space="preserve"> decidimos comenzar las clases, </w:t>
      </w:r>
      <w:r w:rsidR="00DB3C43">
        <w:t>a modo de</w:t>
      </w:r>
      <w:r w:rsidR="00CE43F2">
        <w:t xml:space="preserve"> prueba, en </w:t>
      </w:r>
      <w:proofErr w:type="gramStart"/>
      <w:r w:rsidR="00CE43F2">
        <w:t>una</w:t>
      </w:r>
      <w:proofErr w:type="gramEnd"/>
      <w:r w:rsidR="00CE43F2">
        <w:t xml:space="preserve"> </w:t>
      </w:r>
      <w:r>
        <w:t xml:space="preserve">aula de nuestra escuela de adultos. </w:t>
      </w:r>
      <w:r w:rsidR="00CE43F2">
        <w:t>Contratamos a</w:t>
      </w:r>
      <w:r w:rsidR="00EE08DF">
        <w:t xml:space="preserve"> un profesor local </w:t>
      </w:r>
      <w:r w:rsidR="00CE43F2">
        <w:t>y</w:t>
      </w:r>
      <w:r w:rsidR="00EE08DF">
        <w:t xml:space="preserve"> comenzamos las cl</w:t>
      </w:r>
      <w:r w:rsidR="00CE43F2">
        <w:t>ases. Los niños estaban felices pues</w:t>
      </w:r>
      <w:r w:rsidR="00EE08DF">
        <w:t xml:space="preserve"> era la primera vez que pisaban una escuela como alumnos. Después de la clase les dimos el desayuno y luego se fueron de nuevo a la calle. </w:t>
      </w:r>
    </w:p>
    <w:p w:rsidR="00DB3C43" w:rsidRDefault="00DB3C43" w:rsidP="007A6B10">
      <w:pPr>
        <w:jc w:val="both"/>
      </w:pPr>
      <w:r>
        <w:t xml:space="preserve">Al día siguiente les esperábamos a las nueve de la mañana. Unos minutos antes </w:t>
      </w:r>
      <w:proofErr w:type="spellStart"/>
      <w:r>
        <w:t>A</w:t>
      </w:r>
      <w:r w:rsidR="00CE43F2">
        <w:t>.</w:t>
      </w:r>
      <w:r>
        <w:t>Keba</w:t>
      </w:r>
      <w:proofErr w:type="spellEnd"/>
      <w:r>
        <w:t xml:space="preserve"> apareció en la escuela. Nos dijo que ningún niño i</w:t>
      </w:r>
      <w:r w:rsidR="00CE43F2">
        <w:t xml:space="preserve">ba a volver a las clases de francés y </w:t>
      </w:r>
      <w:r>
        <w:t xml:space="preserve">que si lo hacían iba a pegarles. Dijo literalmente: </w:t>
      </w:r>
      <w:r>
        <w:rPr>
          <w:i/>
        </w:rPr>
        <w:t xml:space="preserve">Los niños son mi campo de naranjas y soy yo el que obtiene el beneficio”. </w:t>
      </w:r>
      <w:r>
        <w:t xml:space="preserve">Intentamos razonar con él, hacerle entender que una hora de clases no hacía que su beneficio cambiara. Se fue de allí tajante y diciendo que no cambiaría de idea. </w:t>
      </w:r>
    </w:p>
    <w:p w:rsidR="00DB3C43" w:rsidRDefault="00DB3C43" w:rsidP="007A6B10">
      <w:pPr>
        <w:jc w:val="both"/>
      </w:pPr>
      <w:r>
        <w:t xml:space="preserve">Mientras él estaba hablando con nosotros, los niños iban llegando al centro (muchos más que el día anterior) y al verlo se iban rápidamente. </w:t>
      </w:r>
    </w:p>
    <w:p w:rsidR="00DB3C43" w:rsidRDefault="001F648D" w:rsidP="007A6B10">
      <w:pPr>
        <w:jc w:val="both"/>
      </w:pPr>
      <w:r>
        <w:t xml:space="preserve">Al cabo de dos días, </w:t>
      </w:r>
      <w:proofErr w:type="gramStart"/>
      <w:r>
        <w:t>nos</w:t>
      </w:r>
      <w:proofErr w:type="gramEnd"/>
      <w:r>
        <w:t xml:space="preserve"> enteramos por dos niños </w:t>
      </w:r>
      <w:proofErr w:type="spellStart"/>
      <w:r>
        <w:t>talibés</w:t>
      </w:r>
      <w:proofErr w:type="spellEnd"/>
      <w:r>
        <w:t xml:space="preserve"> que el mismo día que </w:t>
      </w:r>
      <w:proofErr w:type="spellStart"/>
      <w:r>
        <w:t>A</w:t>
      </w:r>
      <w:r w:rsidR="007A3A53">
        <w:t>.Keba</w:t>
      </w:r>
      <w:proofErr w:type="spellEnd"/>
      <w:r w:rsidR="007A3A53">
        <w:t xml:space="preserve"> vino al centro</w:t>
      </w:r>
      <w:r>
        <w:t xml:space="preserve"> por la tarde </w:t>
      </w:r>
      <w:r w:rsidR="007A3A53">
        <w:t>les pegó a todos</w:t>
      </w:r>
      <w:r>
        <w:t xml:space="preserve">. Les prohibió acercarse al centro, saludarnos o hablar con nosotros. Además amenazó </w:t>
      </w:r>
      <w:r w:rsidR="007A3A53">
        <w:t>a su hermano menor</w:t>
      </w:r>
      <w:r>
        <w:t xml:space="preserve"> para que él hiciera lo mismo. </w:t>
      </w:r>
    </w:p>
    <w:p w:rsidR="001F648D" w:rsidRDefault="001F648D" w:rsidP="007A6B10">
      <w:pPr>
        <w:jc w:val="both"/>
      </w:pPr>
      <w:r>
        <w:t xml:space="preserve">Ante esta situación, debemos dar los próximos pasos con precaución. Por el momento, hemos convocado una reunión con todos los imames de las mezquitas de </w:t>
      </w:r>
      <w:proofErr w:type="spellStart"/>
      <w:r>
        <w:t>Kafountine</w:t>
      </w:r>
      <w:proofErr w:type="spellEnd"/>
      <w:r>
        <w:t xml:space="preserve"> para dar cuenta </w:t>
      </w:r>
      <w:r>
        <w:lastRenderedPageBreak/>
        <w:t xml:space="preserve">de la situación y para generar presión popular. Al mismo tiempo, hemos preparado los documentos necesarios para ir a ver al </w:t>
      </w:r>
      <w:proofErr w:type="spellStart"/>
      <w:r>
        <w:t>Suprefet</w:t>
      </w:r>
      <w:proofErr w:type="spellEnd"/>
      <w:r>
        <w:t xml:space="preserve"> (jerárquicamente, es el paso inicial para llevar la situación a esferas más altas). </w:t>
      </w:r>
    </w:p>
    <w:p w:rsidR="001F648D" w:rsidRDefault="001F648D" w:rsidP="007A6B10">
      <w:pPr>
        <w:jc w:val="both"/>
      </w:pPr>
      <w:r>
        <w:t xml:space="preserve">Tenemos empeño en que el proyecto avance, sea por la vía que sea. Aun así somos realistas: sabemos que no puede convertirse en algo eterno, muchos habéis confiado en nosotros y esperáis resultados. Por eso seguiremos avanzando, pero </w:t>
      </w:r>
      <w:r w:rsidR="007A3A53">
        <w:t xml:space="preserve">nos </w:t>
      </w:r>
      <w:r>
        <w:t xml:space="preserve">daremos unos meses para ver si </w:t>
      </w:r>
      <w:r w:rsidR="007A3A53">
        <w:t>se generan o no resultados</w:t>
      </w:r>
      <w:r>
        <w:t>. Si vemos que por mucho esfuerzo invertido no es posible conseguir nuestros objetivos procederemos a notificarlo a todos los donantes y a dar</w:t>
      </w:r>
      <w:r w:rsidR="007A3A53">
        <w:t>les</w:t>
      </w:r>
      <w:r>
        <w:t xml:space="preserve"> la opción de recuperar </w:t>
      </w:r>
      <w:r w:rsidR="007A3A53">
        <w:t>su aportación o reinvertirla</w:t>
      </w:r>
      <w:r>
        <w:t xml:space="preserve"> en </w:t>
      </w:r>
      <w:r w:rsidR="007A3A53">
        <w:t>un nuevo</w:t>
      </w:r>
      <w:r>
        <w:t xml:space="preserve"> programa educativo. </w:t>
      </w:r>
    </w:p>
    <w:p w:rsidR="001F648D" w:rsidRDefault="001F648D" w:rsidP="007A6B10">
      <w:pPr>
        <w:jc w:val="both"/>
      </w:pPr>
    </w:p>
    <w:p w:rsidR="001F648D" w:rsidRDefault="001F648D" w:rsidP="007A6B10">
      <w:pPr>
        <w:jc w:val="both"/>
      </w:pPr>
      <w:r>
        <w:t>Muchas gracias por vuestra atención</w:t>
      </w:r>
      <w:r w:rsidR="00033F38">
        <w:t xml:space="preserve"> y por vuestra confianza</w:t>
      </w:r>
      <w:r>
        <w:t>,</w:t>
      </w:r>
    </w:p>
    <w:p w:rsidR="001F648D" w:rsidRDefault="007A3A53" w:rsidP="007A6B10">
      <w:pPr>
        <w:jc w:val="both"/>
      </w:pPr>
      <w:r>
        <w:t>El equipo de Catalunya-</w:t>
      </w:r>
      <w:proofErr w:type="spellStart"/>
      <w:r>
        <w:t>Casamance</w:t>
      </w:r>
      <w:proofErr w:type="spellEnd"/>
    </w:p>
    <w:p w:rsidR="007A3A53" w:rsidRPr="00DB3C43" w:rsidRDefault="007A3A53" w:rsidP="007A6B10">
      <w:pPr>
        <w:jc w:val="both"/>
      </w:pPr>
      <w:bookmarkStart w:id="0" w:name="_GoBack"/>
      <w:bookmarkEnd w:id="0"/>
    </w:p>
    <w:p w:rsidR="00EE08DF" w:rsidRDefault="00EE08DF" w:rsidP="007A6B10">
      <w:pPr>
        <w:jc w:val="both"/>
      </w:pPr>
    </w:p>
    <w:p w:rsidR="00221B3E" w:rsidRDefault="00221B3E" w:rsidP="007A6B10">
      <w:pPr>
        <w:jc w:val="both"/>
      </w:pPr>
      <w:r>
        <w:t xml:space="preserve"> </w:t>
      </w:r>
    </w:p>
    <w:sectPr w:rsidR="00221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BC"/>
    <w:rsid w:val="000045C0"/>
    <w:rsid w:val="00015FBC"/>
    <w:rsid w:val="0002139C"/>
    <w:rsid w:val="00021C37"/>
    <w:rsid w:val="0002492C"/>
    <w:rsid w:val="00030BA8"/>
    <w:rsid w:val="00031182"/>
    <w:rsid w:val="00033F38"/>
    <w:rsid w:val="00034E3D"/>
    <w:rsid w:val="00043F16"/>
    <w:rsid w:val="0004736C"/>
    <w:rsid w:val="00062E05"/>
    <w:rsid w:val="00066BB5"/>
    <w:rsid w:val="000713C4"/>
    <w:rsid w:val="0007439C"/>
    <w:rsid w:val="00074D17"/>
    <w:rsid w:val="00077482"/>
    <w:rsid w:val="00082CC7"/>
    <w:rsid w:val="00083CCF"/>
    <w:rsid w:val="00087EFB"/>
    <w:rsid w:val="00091B1A"/>
    <w:rsid w:val="00094924"/>
    <w:rsid w:val="000A3AD3"/>
    <w:rsid w:val="000A6508"/>
    <w:rsid w:val="000B1634"/>
    <w:rsid w:val="000B2E3E"/>
    <w:rsid w:val="000B31B1"/>
    <w:rsid w:val="000C50A7"/>
    <w:rsid w:val="000C5215"/>
    <w:rsid w:val="000C697A"/>
    <w:rsid w:val="000D0BB9"/>
    <w:rsid w:val="000D2351"/>
    <w:rsid w:val="000E2A23"/>
    <w:rsid w:val="000E3FFB"/>
    <w:rsid w:val="000E4663"/>
    <w:rsid w:val="000F1732"/>
    <w:rsid w:val="000F310D"/>
    <w:rsid w:val="000F44EE"/>
    <w:rsid w:val="00100FA9"/>
    <w:rsid w:val="001020BF"/>
    <w:rsid w:val="00102C01"/>
    <w:rsid w:val="00111C49"/>
    <w:rsid w:val="00116066"/>
    <w:rsid w:val="00130D90"/>
    <w:rsid w:val="001318C0"/>
    <w:rsid w:val="00135395"/>
    <w:rsid w:val="00137AE2"/>
    <w:rsid w:val="001408AC"/>
    <w:rsid w:val="0014238A"/>
    <w:rsid w:val="00146A49"/>
    <w:rsid w:val="0015737E"/>
    <w:rsid w:val="00166859"/>
    <w:rsid w:val="00172017"/>
    <w:rsid w:val="00173F89"/>
    <w:rsid w:val="00174F58"/>
    <w:rsid w:val="001756A7"/>
    <w:rsid w:val="00177604"/>
    <w:rsid w:val="00181997"/>
    <w:rsid w:val="00191C85"/>
    <w:rsid w:val="00192532"/>
    <w:rsid w:val="001929A3"/>
    <w:rsid w:val="001934BF"/>
    <w:rsid w:val="001943A8"/>
    <w:rsid w:val="00194DB8"/>
    <w:rsid w:val="001954EC"/>
    <w:rsid w:val="00195561"/>
    <w:rsid w:val="001A02EB"/>
    <w:rsid w:val="001A7929"/>
    <w:rsid w:val="001B1890"/>
    <w:rsid w:val="001B593E"/>
    <w:rsid w:val="001B6818"/>
    <w:rsid w:val="001C19AE"/>
    <w:rsid w:val="001C2A52"/>
    <w:rsid w:val="001C316A"/>
    <w:rsid w:val="001C7B4C"/>
    <w:rsid w:val="001D13A3"/>
    <w:rsid w:val="001D3151"/>
    <w:rsid w:val="001E04F6"/>
    <w:rsid w:val="001E4974"/>
    <w:rsid w:val="001E7C54"/>
    <w:rsid w:val="001F042B"/>
    <w:rsid w:val="001F2F66"/>
    <w:rsid w:val="001F3B60"/>
    <w:rsid w:val="001F648D"/>
    <w:rsid w:val="001F75E4"/>
    <w:rsid w:val="002024D6"/>
    <w:rsid w:val="0021266F"/>
    <w:rsid w:val="002131E4"/>
    <w:rsid w:val="0021597B"/>
    <w:rsid w:val="00221B3E"/>
    <w:rsid w:val="00235A19"/>
    <w:rsid w:val="0024319F"/>
    <w:rsid w:val="00250367"/>
    <w:rsid w:val="00256C07"/>
    <w:rsid w:val="002612E5"/>
    <w:rsid w:val="00275A17"/>
    <w:rsid w:val="002762C8"/>
    <w:rsid w:val="002765E7"/>
    <w:rsid w:val="002A0C17"/>
    <w:rsid w:val="002A2359"/>
    <w:rsid w:val="002A2960"/>
    <w:rsid w:val="002A3FAD"/>
    <w:rsid w:val="002B15CA"/>
    <w:rsid w:val="002B3834"/>
    <w:rsid w:val="002B39B5"/>
    <w:rsid w:val="002B40AE"/>
    <w:rsid w:val="002C145A"/>
    <w:rsid w:val="002C56C9"/>
    <w:rsid w:val="002C6CD7"/>
    <w:rsid w:val="002C73D8"/>
    <w:rsid w:val="002D3134"/>
    <w:rsid w:val="002D3721"/>
    <w:rsid w:val="002D3D0C"/>
    <w:rsid w:val="00305C9D"/>
    <w:rsid w:val="0032012E"/>
    <w:rsid w:val="00320ED6"/>
    <w:rsid w:val="003314BD"/>
    <w:rsid w:val="0033445D"/>
    <w:rsid w:val="00342CFD"/>
    <w:rsid w:val="003433B9"/>
    <w:rsid w:val="003441C9"/>
    <w:rsid w:val="00351C65"/>
    <w:rsid w:val="00351E47"/>
    <w:rsid w:val="00353E13"/>
    <w:rsid w:val="00357D8E"/>
    <w:rsid w:val="00362C96"/>
    <w:rsid w:val="00366C2F"/>
    <w:rsid w:val="00373E8F"/>
    <w:rsid w:val="003822FB"/>
    <w:rsid w:val="00382430"/>
    <w:rsid w:val="00382A7B"/>
    <w:rsid w:val="00382A93"/>
    <w:rsid w:val="0038691F"/>
    <w:rsid w:val="00394A94"/>
    <w:rsid w:val="00396EC8"/>
    <w:rsid w:val="003A44B7"/>
    <w:rsid w:val="003A77F6"/>
    <w:rsid w:val="003B3E24"/>
    <w:rsid w:val="003B5505"/>
    <w:rsid w:val="003B716D"/>
    <w:rsid w:val="003C12EC"/>
    <w:rsid w:val="003C76EB"/>
    <w:rsid w:val="003D14AF"/>
    <w:rsid w:val="003D368F"/>
    <w:rsid w:val="003D3C4A"/>
    <w:rsid w:val="003D544B"/>
    <w:rsid w:val="003D73E3"/>
    <w:rsid w:val="003E4938"/>
    <w:rsid w:val="003E6ADA"/>
    <w:rsid w:val="003F1823"/>
    <w:rsid w:val="003F2B77"/>
    <w:rsid w:val="004022B3"/>
    <w:rsid w:val="00402D5A"/>
    <w:rsid w:val="00414E7A"/>
    <w:rsid w:val="004211CA"/>
    <w:rsid w:val="00422A43"/>
    <w:rsid w:val="004237FC"/>
    <w:rsid w:val="00423A72"/>
    <w:rsid w:val="00425AB7"/>
    <w:rsid w:val="004268C1"/>
    <w:rsid w:val="00426BE8"/>
    <w:rsid w:val="00432A0A"/>
    <w:rsid w:val="00435A39"/>
    <w:rsid w:val="0044192A"/>
    <w:rsid w:val="00442BC4"/>
    <w:rsid w:val="004446F9"/>
    <w:rsid w:val="00445802"/>
    <w:rsid w:val="004465A4"/>
    <w:rsid w:val="0044764C"/>
    <w:rsid w:val="00451875"/>
    <w:rsid w:val="0045492A"/>
    <w:rsid w:val="0045701E"/>
    <w:rsid w:val="004605FB"/>
    <w:rsid w:val="00466BB8"/>
    <w:rsid w:val="004708DB"/>
    <w:rsid w:val="0047168F"/>
    <w:rsid w:val="00475703"/>
    <w:rsid w:val="00477DAD"/>
    <w:rsid w:val="00480237"/>
    <w:rsid w:val="004803C8"/>
    <w:rsid w:val="00482F09"/>
    <w:rsid w:val="004836E5"/>
    <w:rsid w:val="0048690B"/>
    <w:rsid w:val="0049197E"/>
    <w:rsid w:val="00497A4B"/>
    <w:rsid w:val="00497D3A"/>
    <w:rsid w:val="004A771F"/>
    <w:rsid w:val="004B07E9"/>
    <w:rsid w:val="004B1026"/>
    <w:rsid w:val="004B2477"/>
    <w:rsid w:val="004B41A6"/>
    <w:rsid w:val="004B75CB"/>
    <w:rsid w:val="004C0D6B"/>
    <w:rsid w:val="004C7450"/>
    <w:rsid w:val="004D0EA7"/>
    <w:rsid w:val="004D2662"/>
    <w:rsid w:val="004D6E8E"/>
    <w:rsid w:val="004E18F8"/>
    <w:rsid w:val="004F00CF"/>
    <w:rsid w:val="004F112B"/>
    <w:rsid w:val="004F4F28"/>
    <w:rsid w:val="00503B42"/>
    <w:rsid w:val="00512505"/>
    <w:rsid w:val="005126E7"/>
    <w:rsid w:val="00517EE8"/>
    <w:rsid w:val="00520E5A"/>
    <w:rsid w:val="00522E90"/>
    <w:rsid w:val="005232D6"/>
    <w:rsid w:val="00523408"/>
    <w:rsid w:val="005234D7"/>
    <w:rsid w:val="00524B74"/>
    <w:rsid w:val="005251F5"/>
    <w:rsid w:val="00525F8A"/>
    <w:rsid w:val="00531FF5"/>
    <w:rsid w:val="005337B7"/>
    <w:rsid w:val="00533C52"/>
    <w:rsid w:val="00536B78"/>
    <w:rsid w:val="0054179D"/>
    <w:rsid w:val="005425B5"/>
    <w:rsid w:val="00544680"/>
    <w:rsid w:val="00544979"/>
    <w:rsid w:val="0054768C"/>
    <w:rsid w:val="00552FCE"/>
    <w:rsid w:val="0055560B"/>
    <w:rsid w:val="00556EB5"/>
    <w:rsid w:val="00561648"/>
    <w:rsid w:val="0056172B"/>
    <w:rsid w:val="00563D85"/>
    <w:rsid w:val="0056516E"/>
    <w:rsid w:val="00566CC9"/>
    <w:rsid w:val="00570046"/>
    <w:rsid w:val="005720CE"/>
    <w:rsid w:val="005734D2"/>
    <w:rsid w:val="00575277"/>
    <w:rsid w:val="00575E2D"/>
    <w:rsid w:val="00583457"/>
    <w:rsid w:val="0058709A"/>
    <w:rsid w:val="005A24C6"/>
    <w:rsid w:val="005A3D8E"/>
    <w:rsid w:val="005B0ABB"/>
    <w:rsid w:val="005C075B"/>
    <w:rsid w:val="005C443E"/>
    <w:rsid w:val="005C644C"/>
    <w:rsid w:val="005C6BD1"/>
    <w:rsid w:val="005C773E"/>
    <w:rsid w:val="005D7515"/>
    <w:rsid w:val="005E474B"/>
    <w:rsid w:val="005E4AA0"/>
    <w:rsid w:val="005E6A70"/>
    <w:rsid w:val="005E6FE0"/>
    <w:rsid w:val="005E793B"/>
    <w:rsid w:val="005F315C"/>
    <w:rsid w:val="005F40D3"/>
    <w:rsid w:val="005F4C03"/>
    <w:rsid w:val="005F4E40"/>
    <w:rsid w:val="005F62E8"/>
    <w:rsid w:val="00602F0D"/>
    <w:rsid w:val="00605E38"/>
    <w:rsid w:val="00607F1B"/>
    <w:rsid w:val="00616EE1"/>
    <w:rsid w:val="00617126"/>
    <w:rsid w:val="0062165E"/>
    <w:rsid w:val="006309EC"/>
    <w:rsid w:val="00646899"/>
    <w:rsid w:val="00646BAB"/>
    <w:rsid w:val="00651911"/>
    <w:rsid w:val="00654D90"/>
    <w:rsid w:val="006614F5"/>
    <w:rsid w:val="006646A6"/>
    <w:rsid w:val="00671077"/>
    <w:rsid w:val="00674EF4"/>
    <w:rsid w:val="00675829"/>
    <w:rsid w:val="00676C10"/>
    <w:rsid w:val="00677830"/>
    <w:rsid w:val="00681032"/>
    <w:rsid w:val="00683C37"/>
    <w:rsid w:val="00686F72"/>
    <w:rsid w:val="00692E60"/>
    <w:rsid w:val="006A2C6A"/>
    <w:rsid w:val="006B2A38"/>
    <w:rsid w:val="006B2AE0"/>
    <w:rsid w:val="006B3E48"/>
    <w:rsid w:val="006B63A4"/>
    <w:rsid w:val="006B6DF7"/>
    <w:rsid w:val="006C43B6"/>
    <w:rsid w:val="006D17E2"/>
    <w:rsid w:val="006D4B86"/>
    <w:rsid w:val="006D701F"/>
    <w:rsid w:val="006E22B8"/>
    <w:rsid w:val="006E5332"/>
    <w:rsid w:val="006F15C8"/>
    <w:rsid w:val="006F55E6"/>
    <w:rsid w:val="00703F02"/>
    <w:rsid w:val="00704C97"/>
    <w:rsid w:val="0070530C"/>
    <w:rsid w:val="00705F62"/>
    <w:rsid w:val="007116B4"/>
    <w:rsid w:val="00714324"/>
    <w:rsid w:val="007170D3"/>
    <w:rsid w:val="007170D9"/>
    <w:rsid w:val="00727B74"/>
    <w:rsid w:val="00731976"/>
    <w:rsid w:val="00732A2B"/>
    <w:rsid w:val="007412BE"/>
    <w:rsid w:val="00743D58"/>
    <w:rsid w:val="00746B01"/>
    <w:rsid w:val="00747ED9"/>
    <w:rsid w:val="007507C3"/>
    <w:rsid w:val="00750B43"/>
    <w:rsid w:val="00750FC6"/>
    <w:rsid w:val="007532A8"/>
    <w:rsid w:val="0076666B"/>
    <w:rsid w:val="007703D2"/>
    <w:rsid w:val="00770B75"/>
    <w:rsid w:val="007732DB"/>
    <w:rsid w:val="007760D4"/>
    <w:rsid w:val="0077740E"/>
    <w:rsid w:val="0078049B"/>
    <w:rsid w:val="00785819"/>
    <w:rsid w:val="0078772D"/>
    <w:rsid w:val="007909E6"/>
    <w:rsid w:val="00792F75"/>
    <w:rsid w:val="007938FE"/>
    <w:rsid w:val="00793ECF"/>
    <w:rsid w:val="007962F4"/>
    <w:rsid w:val="00797150"/>
    <w:rsid w:val="007A2715"/>
    <w:rsid w:val="007A2897"/>
    <w:rsid w:val="007A3A53"/>
    <w:rsid w:val="007A6B10"/>
    <w:rsid w:val="007A7A86"/>
    <w:rsid w:val="007C0767"/>
    <w:rsid w:val="007C0B44"/>
    <w:rsid w:val="007C2078"/>
    <w:rsid w:val="007C20D8"/>
    <w:rsid w:val="007C4A8A"/>
    <w:rsid w:val="007C7D44"/>
    <w:rsid w:val="007D1266"/>
    <w:rsid w:val="007D45C4"/>
    <w:rsid w:val="007D6BAE"/>
    <w:rsid w:val="007D6D6B"/>
    <w:rsid w:val="007D6FE4"/>
    <w:rsid w:val="007F286A"/>
    <w:rsid w:val="007F7AB6"/>
    <w:rsid w:val="008031CC"/>
    <w:rsid w:val="00807151"/>
    <w:rsid w:val="00810A7C"/>
    <w:rsid w:val="00811087"/>
    <w:rsid w:val="00812291"/>
    <w:rsid w:val="00812DCD"/>
    <w:rsid w:val="008160A6"/>
    <w:rsid w:val="008234AB"/>
    <w:rsid w:val="0082579C"/>
    <w:rsid w:val="00825DE8"/>
    <w:rsid w:val="008260D7"/>
    <w:rsid w:val="00826464"/>
    <w:rsid w:val="00826702"/>
    <w:rsid w:val="00830937"/>
    <w:rsid w:val="00833E19"/>
    <w:rsid w:val="008420C7"/>
    <w:rsid w:val="00842B4C"/>
    <w:rsid w:val="00844FBB"/>
    <w:rsid w:val="008457A3"/>
    <w:rsid w:val="00845D17"/>
    <w:rsid w:val="00847C1D"/>
    <w:rsid w:val="00850E5A"/>
    <w:rsid w:val="00850F44"/>
    <w:rsid w:val="00852429"/>
    <w:rsid w:val="0086285D"/>
    <w:rsid w:val="0086477B"/>
    <w:rsid w:val="008737A4"/>
    <w:rsid w:val="00874216"/>
    <w:rsid w:val="00881F97"/>
    <w:rsid w:val="00883092"/>
    <w:rsid w:val="0088355A"/>
    <w:rsid w:val="00883EA6"/>
    <w:rsid w:val="0088583A"/>
    <w:rsid w:val="00887CAB"/>
    <w:rsid w:val="008930D5"/>
    <w:rsid w:val="00894DB1"/>
    <w:rsid w:val="00897DF4"/>
    <w:rsid w:val="008A1374"/>
    <w:rsid w:val="008A20B9"/>
    <w:rsid w:val="008A25DE"/>
    <w:rsid w:val="008A301A"/>
    <w:rsid w:val="008B0F16"/>
    <w:rsid w:val="008B18D2"/>
    <w:rsid w:val="008B5AD5"/>
    <w:rsid w:val="008C008E"/>
    <w:rsid w:val="008C0547"/>
    <w:rsid w:val="008C0FFF"/>
    <w:rsid w:val="008C5775"/>
    <w:rsid w:val="008D68B4"/>
    <w:rsid w:val="008D769C"/>
    <w:rsid w:val="008E7D73"/>
    <w:rsid w:val="008F1282"/>
    <w:rsid w:val="008F35AE"/>
    <w:rsid w:val="008F4488"/>
    <w:rsid w:val="008F4C7F"/>
    <w:rsid w:val="009009C9"/>
    <w:rsid w:val="00902443"/>
    <w:rsid w:val="00903E29"/>
    <w:rsid w:val="00906C1D"/>
    <w:rsid w:val="00914DD9"/>
    <w:rsid w:val="00923746"/>
    <w:rsid w:val="00925ACC"/>
    <w:rsid w:val="00932060"/>
    <w:rsid w:val="00932E70"/>
    <w:rsid w:val="009331F2"/>
    <w:rsid w:val="00937135"/>
    <w:rsid w:val="009443B8"/>
    <w:rsid w:val="009528A1"/>
    <w:rsid w:val="0095369F"/>
    <w:rsid w:val="009550E9"/>
    <w:rsid w:val="00956DE5"/>
    <w:rsid w:val="00957F99"/>
    <w:rsid w:val="0096245D"/>
    <w:rsid w:val="0096737D"/>
    <w:rsid w:val="009721C4"/>
    <w:rsid w:val="0097713B"/>
    <w:rsid w:val="00980CF2"/>
    <w:rsid w:val="009817BC"/>
    <w:rsid w:val="00986DF8"/>
    <w:rsid w:val="00991CB0"/>
    <w:rsid w:val="00993C2D"/>
    <w:rsid w:val="009A1ACC"/>
    <w:rsid w:val="009A54BB"/>
    <w:rsid w:val="009A67BE"/>
    <w:rsid w:val="009B035F"/>
    <w:rsid w:val="009B0A83"/>
    <w:rsid w:val="009B5F3A"/>
    <w:rsid w:val="009B60B1"/>
    <w:rsid w:val="009C1A60"/>
    <w:rsid w:val="009C35FF"/>
    <w:rsid w:val="009C732D"/>
    <w:rsid w:val="009C76BD"/>
    <w:rsid w:val="009D1D7F"/>
    <w:rsid w:val="009D560A"/>
    <w:rsid w:val="009D7237"/>
    <w:rsid w:val="009F1422"/>
    <w:rsid w:val="009F28FC"/>
    <w:rsid w:val="00A0644D"/>
    <w:rsid w:val="00A07E18"/>
    <w:rsid w:val="00A157CB"/>
    <w:rsid w:val="00A21553"/>
    <w:rsid w:val="00A24581"/>
    <w:rsid w:val="00A25FB4"/>
    <w:rsid w:val="00A33288"/>
    <w:rsid w:val="00A332CF"/>
    <w:rsid w:val="00A339F5"/>
    <w:rsid w:val="00A33C63"/>
    <w:rsid w:val="00A4177A"/>
    <w:rsid w:val="00A45A37"/>
    <w:rsid w:val="00A47FB8"/>
    <w:rsid w:val="00A52D9C"/>
    <w:rsid w:val="00A53C79"/>
    <w:rsid w:val="00A556F5"/>
    <w:rsid w:val="00A55C3D"/>
    <w:rsid w:val="00A629DA"/>
    <w:rsid w:val="00A62A72"/>
    <w:rsid w:val="00A64D66"/>
    <w:rsid w:val="00A70358"/>
    <w:rsid w:val="00A708DD"/>
    <w:rsid w:val="00A724AA"/>
    <w:rsid w:val="00A731ED"/>
    <w:rsid w:val="00A81733"/>
    <w:rsid w:val="00A83AA5"/>
    <w:rsid w:val="00A85BC8"/>
    <w:rsid w:val="00A92B48"/>
    <w:rsid w:val="00A93467"/>
    <w:rsid w:val="00A9390E"/>
    <w:rsid w:val="00A95A2B"/>
    <w:rsid w:val="00A95CA0"/>
    <w:rsid w:val="00AA13AB"/>
    <w:rsid w:val="00AA273C"/>
    <w:rsid w:val="00AA29A6"/>
    <w:rsid w:val="00AA7265"/>
    <w:rsid w:val="00AB1FAD"/>
    <w:rsid w:val="00AB23FA"/>
    <w:rsid w:val="00AB2A0F"/>
    <w:rsid w:val="00AB6131"/>
    <w:rsid w:val="00AB68D2"/>
    <w:rsid w:val="00AC6E49"/>
    <w:rsid w:val="00AD030F"/>
    <w:rsid w:val="00AD1070"/>
    <w:rsid w:val="00AD54F5"/>
    <w:rsid w:val="00AE262F"/>
    <w:rsid w:val="00AE628E"/>
    <w:rsid w:val="00AF0C69"/>
    <w:rsid w:val="00AF3A5A"/>
    <w:rsid w:val="00AF4968"/>
    <w:rsid w:val="00B03822"/>
    <w:rsid w:val="00B05998"/>
    <w:rsid w:val="00B078D4"/>
    <w:rsid w:val="00B1011D"/>
    <w:rsid w:val="00B14716"/>
    <w:rsid w:val="00B15C4F"/>
    <w:rsid w:val="00B203CF"/>
    <w:rsid w:val="00B20A47"/>
    <w:rsid w:val="00B20BF3"/>
    <w:rsid w:val="00B224D4"/>
    <w:rsid w:val="00B27823"/>
    <w:rsid w:val="00B278FE"/>
    <w:rsid w:val="00B332BC"/>
    <w:rsid w:val="00B3635B"/>
    <w:rsid w:val="00B4305A"/>
    <w:rsid w:val="00B441B5"/>
    <w:rsid w:val="00B509DC"/>
    <w:rsid w:val="00B54568"/>
    <w:rsid w:val="00B55011"/>
    <w:rsid w:val="00B628D2"/>
    <w:rsid w:val="00B630FD"/>
    <w:rsid w:val="00B65C15"/>
    <w:rsid w:val="00B67A19"/>
    <w:rsid w:val="00B70CBF"/>
    <w:rsid w:val="00B70D0A"/>
    <w:rsid w:val="00B770CC"/>
    <w:rsid w:val="00B80C88"/>
    <w:rsid w:val="00B83251"/>
    <w:rsid w:val="00B839AC"/>
    <w:rsid w:val="00B839B8"/>
    <w:rsid w:val="00B84B7E"/>
    <w:rsid w:val="00B8711A"/>
    <w:rsid w:val="00B87323"/>
    <w:rsid w:val="00B90743"/>
    <w:rsid w:val="00B918CC"/>
    <w:rsid w:val="00B91A2F"/>
    <w:rsid w:val="00B95CB6"/>
    <w:rsid w:val="00B9768F"/>
    <w:rsid w:val="00B9796A"/>
    <w:rsid w:val="00BA43B7"/>
    <w:rsid w:val="00BA5441"/>
    <w:rsid w:val="00BA65F9"/>
    <w:rsid w:val="00BA6F5A"/>
    <w:rsid w:val="00BB0393"/>
    <w:rsid w:val="00BB0A81"/>
    <w:rsid w:val="00BB3BB1"/>
    <w:rsid w:val="00BB5127"/>
    <w:rsid w:val="00BB717A"/>
    <w:rsid w:val="00BB7A1B"/>
    <w:rsid w:val="00BB7E08"/>
    <w:rsid w:val="00BC0476"/>
    <w:rsid w:val="00BC0556"/>
    <w:rsid w:val="00BC1695"/>
    <w:rsid w:val="00BC262A"/>
    <w:rsid w:val="00BC27AE"/>
    <w:rsid w:val="00BC5716"/>
    <w:rsid w:val="00BD762B"/>
    <w:rsid w:val="00BE003D"/>
    <w:rsid w:val="00BE00A9"/>
    <w:rsid w:val="00BE0E07"/>
    <w:rsid w:val="00BE35F5"/>
    <w:rsid w:val="00BE5B05"/>
    <w:rsid w:val="00BE5E06"/>
    <w:rsid w:val="00BF05C7"/>
    <w:rsid w:val="00BF1919"/>
    <w:rsid w:val="00BF4B17"/>
    <w:rsid w:val="00C01634"/>
    <w:rsid w:val="00C01AA1"/>
    <w:rsid w:val="00C023D0"/>
    <w:rsid w:val="00C10725"/>
    <w:rsid w:val="00C111C6"/>
    <w:rsid w:val="00C17924"/>
    <w:rsid w:val="00C209E1"/>
    <w:rsid w:val="00C21CEC"/>
    <w:rsid w:val="00C26B62"/>
    <w:rsid w:val="00C31F7E"/>
    <w:rsid w:val="00C31FCF"/>
    <w:rsid w:val="00C32950"/>
    <w:rsid w:val="00C3672D"/>
    <w:rsid w:val="00C37B47"/>
    <w:rsid w:val="00C42B45"/>
    <w:rsid w:val="00C51EFE"/>
    <w:rsid w:val="00C5468E"/>
    <w:rsid w:val="00C56E2B"/>
    <w:rsid w:val="00C602D9"/>
    <w:rsid w:val="00C62835"/>
    <w:rsid w:val="00C62CC4"/>
    <w:rsid w:val="00C83836"/>
    <w:rsid w:val="00C91126"/>
    <w:rsid w:val="00C928C2"/>
    <w:rsid w:val="00C93464"/>
    <w:rsid w:val="00CA1348"/>
    <w:rsid w:val="00CA1C36"/>
    <w:rsid w:val="00CA23F9"/>
    <w:rsid w:val="00CA4AE9"/>
    <w:rsid w:val="00CB23B5"/>
    <w:rsid w:val="00CB3AF3"/>
    <w:rsid w:val="00CB613A"/>
    <w:rsid w:val="00CC02FF"/>
    <w:rsid w:val="00CC35A8"/>
    <w:rsid w:val="00CC4DE4"/>
    <w:rsid w:val="00CC5C79"/>
    <w:rsid w:val="00CD2C72"/>
    <w:rsid w:val="00CD399F"/>
    <w:rsid w:val="00CD3BC2"/>
    <w:rsid w:val="00CD4437"/>
    <w:rsid w:val="00CE43F2"/>
    <w:rsid w:val="00CE4F3D"/>
    <w:rsid w:val="00CE59C4"/>
    <w:rsid w:val="00CF1D58"/>
    <w:rsid w:val="00CF3F5C"/>
    <w:rsid w:val="00CF4FA5"/>
    <w:rsid w:val="00CF5B9F"/>
    <w:rsid w:val="00CF7A2E"/>
    <w:rsid w:val="00D02160"/>
    <w:rsid w:val="00D06839"/>
    <w:rsid w:val="00D13BFD"/>
    <w:rsid w:val="00D14BF1"/>
    <w:rsid w:val="00D14FD6"/>
    <w:rsid w:val="00D22388"/>
    <w:rsid w:val="00D22A0C"/>
    <w:rsid w:val="00D26E4E"/>
    <w:rsid w:val="00D2756D"/>
    <w:rsid w:val="00D30CA0"/>
    <w:rsid w:val="00D31381"/>
    <w:rsid w:val="00D32544"/>
    <w:rsid w:val="00D33E09"/>
    <w:rsid w:val="00D34CB0"/>
    <w:rsid w:val="00D3557D"/>
    <w:rsid w:val="00D37C07"/>
    <w:rsid w:val="00D45380"/>
    <w:rsid w:val="00D4589C"/>
    <w:rsid w:val="00D4657D"/>
    <w:rsid w:val="00D465C5"/>
    <w:rsid w:val="00D51390"/>
    <w:rsid w:val="00D515A9"/>
    <w:rsid w:val="00D5276D"/>
    <w:rsid w:val="00D54E50"/>
    <w:rsid w:val="00D55F01"/>
    <w:rsid w:val="00D567D1"/>
    <w:rsid w:val="00D5740E"/>
    <w:rsid w:val="00D5749B"/>
    <w:rsid w:val="00D608E7"/>
    <w:rsid w:val="00D63CC0"/>
    <w:rsid w:val="00D70FDE"/>
    <w:rsid w:val="00D71C0C"/>
    <w:rsid w:val="00D74E4D"/>
    <w:rsid w:val="00D7687B"/>
    <w:rsid w:val="00D826DA"/>
    <w:rsid w:val="00D851B5"/>
    <w:rsid w:val="00D85FEF"/>
    <w:rsid w:val="00D91ED4"/>
    <w:rsid w:val="00D93AE4"/>
    <w:rsid w:val="00D93B74"/>
    <w:rsid w:val="00DA0DD2"/>
    <w:rsid w:val="00DA21FA"/>
    <w:rsid w:val="00DA57EA"/>
    <w:rsid w:val="00DB18C3"/>
    <w:rsid w:val="00DB3C43"/>
    <w:rsid w:val="00DB7A9D"/>
    <w:rsid w:val="00DC0249"/>
    <w:rsid w:val="00DC47E1"/>
    <w:rsid w:val="00DD1039"/>
    <w:rsid w:val="00DD21F4"/>
    <w:rsid w:val="00DD549A"/>
    <w:rsid w:val="00DE3C0F"/>
    <w:rsid w:val="00DE4103"/>
    <w:rsid w:val="00DE41B7"/>
    <w:rsid w:val="00DE492A"/>
    <w:rsid w:val="00DE7DBC"/>
    <w:rsid w:val="00DF20D6"/>
    <w:rsid w:val="00DF2A34"/>
    <w:rsid w:val="00DF61ED"/>
    <w:rsid w:val="00DF6C95"/>
    <w:rsid w:val="00E00522"/>
    <w:rsid w:val="00E00CEF"/>
    <w:rsid w:val="00E022A6"/>
    <w:rsid w:val="00E02EBD"/>
    <w:rsid w:val="00E11D6C"/>
    <w:rsid w:val="00E131E7"/>
    <w:rsid w:val="00E21A9F"/>
    <w:rsid w:val="00E221AB"/>
    <w:rsid w:val="00E30959"/>
    <w:rsid w:val="00E359C0"/>
    <w:rsid w:val="00E416A0"/>
    <w:rsid w:val="00E441CE"/>
    <w:rsid w:val="00E4611F"/>
    <w:rsid w:val="00E4684E"/>
    <w:rsid w:val="00E515D4"/>
    <w:rsid w:val="00E54759"/>
    <w:rsid w:val="00E67579"/>
    <w:rsid w:val="00E67F06"/>
    <w:rsid w:val="00E7050D"/>
    <w:rsid w:val="00E726FB"/>
    <w:rsid w:val="00E7396F"/>
    <w:rsid w:val="00E82155"/>
    <w:rsid w:val="00E825F4"/>
    <w:rsid w:val="00E84762"/>
    <w:rsid w:val="00E84EFC"/>
    <w:rsid w:val="00E85A5E"/>
    <w:rsid w:val="00E86CF8"/>
    <w:rsid w:val="00E953E2"/>
    <w:rsid w:val="00E97E73"/>
    <w:rsid w:val="00EA52C4"/>
    <w:rsid w:val="00EA57C4"/>
    <w:rsid w:val="00EB4123"/>
    <w:rsid w:val="00EB4CCD"/>
    <w:rsid w:val="00EC0513"/>
    <w:rsid w:val="00EC2760"/>
    <w:rsid w:val="00EC7C04"/>
    <w:rsid w:val="00ED0D9F"/>
    <w:rsid w:val="00ED1C08"/>
    <w:rsid w:val="00ED2544"/>
    <w:rsid w:val="00ED7574"/>
    <w:rsid w:val="00EE08DF"/>
    <w:rsid w:val="00EE2125"/>
    <w:rsid w:val="00EF64CF"/>
    <w:rsid w:val="00EF7F4E"/>
    <w:rsid w:val="00F015F9"/>
    <w:rsid w:val="00F020E0"/>
    <w:rsid w:val="00F023CA"/>
    <w:rsid w:val="00F2141E"/>
    <w:rsid w:val="00F24215"/>
    <w:rsid w:val="00F3008D"/>
    <w:rsid w:val="00F367E1"/>
    <w:rsid w:val="00F40B12"/>
    <w:rsid w:val="00F412D5"/>
    <w:rsid w:val="00F5281D"/>
    <w:rsid w:val="00F53953"/>
    <w:rsid w:val="00F57251"/>
    <w:rsid w:val="00F57BD9"/>
    <w:rsid w:val="00F7058B"/>
    <w:rsid w:val="00F718EA"/>
    <w:rsid w:val="00F7210D"/>
    <w:rsid w:val="00F729CD"/>
    <w:rsid w:val="00F73AE9"/>
    <w:rsid w:val="00F74752"/>
    <w:rsid w:val="00F76DDF"/>
    <w:rsid w:val="00F84D2D"/>
    <w:rsid w:val="00F852CE"/>
    <w:rsid w:val="00F919C6"/>
    <w:rsid w:val="00F95DC0"/>
    <w:rsid w:val="00F96D13"/>
    <w:rsid w:val="00F97304"/>
    <w:rsid w:val="00FA04E5"/>
    <w:rsid w:val="00FA61C6"/>
    <w:rsid w:val="00FB24EF"/>
    <w:rsid w:val="00FC1EA6"/>
    <w:rsid w:val="00FC5D7C"/>
    <w:rsid w:val="00FC6366"/>
    <w:rsid w:val="00FD4CFD"/>
    <w:rsid w:val="00FD6CB2"/>
    <w:rsid w:val="00FD7AF9"/>
    <w:rsid w:val="00FE0C18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CA170-1467-4C44-8601-FA1C8347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1118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Pie</dc:creator>
  <cp:keywords/>
  <dc:description/>
  <cp:lastModifiedBy>Nuria Pie</cp:lastModifiedBy>
  <cp:revision>6</cp:revision>
  <dcterms:created xsi:type="dcterms:W3CDTF">2017-01-16T10:04:00Z</dcterms:created>
  <dcterms:modified xsi:type="dcterms:W3CDTF">2017-02-24T11:52:00Z</dcterms:modified>
</cp:coreProperties>
</file>